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E2" w:rsidRDefault="006D1CE2">
      <w:pPr>
        <w:spacing w:before="9" w:line="130" w:lineRule="exact"/>
        <w:rPr>
          <w:sz w:val="13"/>
          <w:szCs w:val="13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CC43C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</w:p>
    <w:p w:rsidR="006D1CE2" w:rsidRDefault="006D1CE2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6D1CE2" w:rsidRDefault="00CC43CD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7.</w:t>
      </w:r>
      <w:r>
        <w:rPr>
          <w:color w:val="1493C9"/>
        </w:rPr>
        <w:t>3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Babich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BodyText"/>
        <w:spacing w:line="296" w:lineRule="auto"/>
        <w:ind w:left="325" w:right="687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rPr>
          <w:spacing w:val="-3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-3"/>
          <w:w w:val="10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6D1CE2" w:rsidRDefault="006D1CE2">
      <w:pPr>
        <w:spacing w:before="3" w:line="160" w:lineRule="exact"/>
        <w:rPr>
          <w:sz w:val="16"/>
          <w:szCs w:val="16"/>
        </w:rPr>
      </w:pPr>
    </w:p>
    <w:p w:rsidR="006D1CE2" w:rsidRDefault="00CC43CD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6D1CE2" w:rsidRDefault="006D1CE2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6D1CE2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 w:line="268" w:lineRule="auto"/>
              <w:ind w:left="-1" w:right="6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6D1CE2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6D1CE2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 w:line="268" w:lineRule="auto"/>
              <w:ind w:left="-1" w:righ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1"/>
                <w:szCs w:val="21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</w:tr>
      <w:tr w:rsidR="006D1CE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plan</w:t>
            </w:r>
          </w:p>
        </w:tc>
      </w:tr>
      <w:tr w:rsidR="006D1CE2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2.2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D1CE2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2.2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6D1CE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Commerce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Food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beverage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6D1CE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Industry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6D1CE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Development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6D1CE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Subdivision</w:t>
            </w:r>
          </w:p>
        </w:tc>
      </w:tr>
      <w:tr w:rsidR="006D1CE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D1CE2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</w:tbl>
    <w:p w:rsidR="006D1CE2" w:rsidRDefault="006D1CE2">
      <w:pPr>
        <w:spacing w:before="9" w:line="110" w:lineRule="exact"/>
        <w:rPr>
          <w:sz w:val="11"/>
          <w:szCs w:val="11"/>
        </w:rPr>
      </w:pPr>
    </w:p>
    <w:p w:rsidR="006D1CE2" w:rsidRDefault="00CC43CD">
      <w:pPr>
        <w:numPr>
          <w:ilvl w:val="0"/>
          <w:numId w:val="10"/>
        </w:numPr>
        <w:tabs>
          <w:tab w:val="left" w:pos="571"/>
        </w:tabs>
        <w:spacing w:before="73"/>
        <w:ind w:left="571" w:hanging="24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use</w:t>
      </w:r>
    </w:p>
    <w:p w:rsidR="006D1CE2" w:rsidRDefault="006D1CE2">
      <w:pPr>
        <w:spacing w:before="2" w:line="100" w:lineRule="exact"/>
        <w:rPr>
          <w:sz w:val="10"/>
          <w:szCs w:val="10"/>
        </w:rPr>
      </w:pPr>
    </w:p>
    <w:p w:rsidR="006D1CE2" w:rsidRDefault="00CC43CD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174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Babich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zones,</w:t>
      </w:r>
      <w:r>
        <w:rPr>
          <w:w w:val="102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6D1CE2" w:rsidRDefault="006D1CE2">
      <w:pPr>
        <w:spacing w:line="296" w:lineRule="auto"/>
        <w:sectPr w:rsidR="006D1CE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D1CE2" w:rsidRDefault="006D1CE2">
      <w:pPr>
        <w:spacing w:before="2" w:line="160" w:lineRule="exact"/>
        <w:rPr>
          <w:sz w:val="16"/>
          <w:szCs w:val="16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CC43CD">
      <w:pPr>
        <w:pStyle w:val="Heading1"/>
        <w:numPr>
          <w:ilvl w:val="1"/>
          <w:numId w:val="9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density</w:t>
      </w:r>
    </w:p>
    <w:p w:rsidR="006D1CE2" w:rsidRDefault="006D1CE2">
      <w:pPr>
        <w:spacing w:before="2" w:line="100" w:lineRule="exact"/>
        <w:rPr>
          <w:sz w:val="10"/>
          <w:szCs w:val="10"/>
        </w:rPr>
      </w:pPr>
    </w:p>
    <w:p w:rsidR="006D1CE2" w:rsidRDefault="00CC43CD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D1CE2" w:rsidRDefault="006D1CE2">
      <w:pPr>
        <w:spacing w:before="2" w:line="120" w:lineRule="exact"/>
        <w:rPr>
          <w:sz w:val="12"/>
          <w:szCs w:val="12"/>
        </w:rPr>
      </w:pPr>
    </w:p>
    <w:p w:rsidR="006D1CE2" w:rsidRDefault="00CC43CD">
      <w:pPr>
        <w:pStyle w:val="BodyText"/>
        <w:spacing w:before="79"/>
        <w:ind w:left="325" w:firstLine="0"/>
      </w:pPr>
      <w:r>
        <w:t>Table</w:t>
      </w:r>
      <w:r>
        <w:rPr>
          <w:spacing w:val="15"/>
        </w:rPr>
        <w:t xml:space="preserve"> </w:t>
      </w:r>
      <w:r>
        <w:t>1:</w:t>
      </w:r>
      <w:r>
        <w:rPr>
          <w:spacing w:val="16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density</w:t>
      </w:r>
    </w:p>
    <w:p w:rsidR="006D1CE2" w:rsidRDefault="006D1CE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6D1CE2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Sub­precincts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Underlyin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zone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density</w:t>
            </w:r>
          </w:p>
        </w:tc>
      </w:tr>
      <w:tr w:rsidR="006D1CE2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area</w:t>
            </w:r>
          </w:p>
        </w:tc>
      </w:tr>
      <w:tr w:rsidR="006D1CE2">
        <w:trPr>
          <w:trHeight w:hRule="exact" w:val="109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Lot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6D1CE2" w:rsidRDefault="00CC43C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6D1CE2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Lot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</w:tr>
    </w:tbl>
    <w:p w:rsidR="006D1CE2" w:rsidRDefault="00CC43CD">
      <w:pPr>
        <w:pStyle w:val="BodyText"/>
        <w:numPr>
          <w:ilvl w:val="2"/>
          <w:numId w:val="9"/>
        </w:numPr>
        <w:tabs>
          <w:tab w:val="left" w:pos="1074"/>
        </w:tabs>
        <w:spacing w:before="30" w:line="296" w:lineRule="auto"/>
        <w:ind w:left="1075" w:right="249"/>
      </w:pPr>
      <w:r>
        <w:t>Development,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proofErr w:type="gramStart"/>
      <w:r>
        <w:t>zone,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density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above,</w:t>
      </w:r>
      <w:proofErr w:type="gramEnd"/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384"/>
      </w:pPr>
      <w:r>
        <w:t>Development,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2"/>
        </w:rPr>
        <w:t xml:space="preserve"> </w:t>
      </w:r>
      <w:proofErr w:type="gramStart"/>
      <w:r>
        <w:t>zone,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above,</w:t>
      </w:r>
      <w:proofErr w:type="gramEnd"/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6D1CE2" w:rsidRDefault="006D1CE2">
      <w:pPr>
        <w:spacing w:before="3" w:line="160" w:lineRule="exact"/>
        <w:rPr>
          <w:sz w:val="16"/>
          <w:szCs w:val="16"/>
        </w:rPr>
      </w:pPr>
    </w:p>
    <w:p w:rsidR="006D1CE2" w:rsidRDefault="00CC43CD">
      <w:pPr>
        <w:pStyle w:val="Heading1"/>
        <w:numPr>
          <w:ilvl w:val="1"/>
          <w:numId w:val="9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plan</w:t>
      </w:r>
    </w:p>
    <w:p w:rsidR="006D1CE2" w:rsidRDefault="006D1CE2">
      <w:pPr>
        <w:spacing w:before="2" w:line="100" w:lineRule="exact"/>
        <w:rPr>
          <w:sz w:val="10"/>
          <w:szCs w:val="10"/>
        </w:rPr>
      </w:pPr>
    </w:p>
    <w:p w:rsidR="006D1CE2" w:rsidRDefault="00CC43CD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205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elect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consent</w:t>
      </w:r>
      <w:r>
        <w:rPr>
          <w:spacing w:val="34"/>
        </w:rPr>
        <w:t xml:space="preserve"> </w:t>
      </w:r>
      <w:r>
        <w:t>application</w:t>
      </w:r>
      <w:r>
        <w:rPr>
          <w:spacing w:val="35"/>
        </w:rPr>
        <w:t xml:space="preserve"> </w:t>
      </w:r>
      <w:r>
        <w:t>must:</w:t>
      </w:r>
    </w:p>
    <w:p w:rsidR="006D1CE2" w:rsidRDefault="00CC43CD">
      <w:pPr>
        <w:pStyle w:val="BodyText"/>
        <w:numPr>
          <w:ilvl w:val="3"/>
          <w:numId w:val="9"/>
        </w:numPr>
        <w:tabs>
          <w:tab w:val="left" w:pos="1524"/>
        </w:tabs>
        <w:spacing w:before="1" w:line="296" w:lineRule="auto"/>
        <w:ind w:right="218"/>
      </w:pPr>
      <w:r>
        <w:t>apply</w:t>
      </w:r>
      <w:r>
        <w:rPr>
          <w:spacing w:val="14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owner</w:t>
      </w:r>
      <w:r>
        <w:rPr>
          <w:spacing w:val="15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175"/>
      </w:pP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[Refer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rules]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3"/>
          <w:numId w:val="9"/>
        </w:numPr>
        <w:tabs>
          <w:tab w:val="left" w:pos="1524"/>
        </w:tabs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6D1CE2" w:rsidRDefault="006D1CE2">
      <w:pPr>
        <w:sectPr w:rsidR="006D1CE2">
          <w:pgSz w:w="11900" w:h="16840"/>
          <w:pgMar w:top="1040" w:right="1180" w:bottom="540" w:left="620" w:header="803" w:footer="345" w:gutter="0"/>
          <w:cols w:space="720"/>
        </w:sectPr>
      </w:pPr>
    </w:p>
    <w:p w:rsidR="006D1CE2" w:rsidRDefault="00CC43C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D1CE2" w:rsidRDefault="00CC43CD">
      <w:pPr>
        <w:pStyle w:val="BodyText"/>
        <w:spacing w:before="51" w:line="461" w:lineRule="auto"/>
        <w:ind w:left="252" w:right="3699" w:firstLine="0"/>
      </w:pPr>
      <w:r>
        <w:br w:type="column"/>
      </w:r>
      <w:proofErr w:type="gramStart"/>
      <w:r>
        <w:lastRenderedPageBreak/>
        <w:t>roads</w:t>
      </w:r>
      <w:proofErr w:type="gramEnd"/>
      <w:r>
        <w:rPr>
          <w:spacing w:val="17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connections)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space</w:t>
      </w:r>
    </w:p>
    <w:p w:rsidR="006D1CE2" w:rsidRDefault="00CC43CD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locatio</w:t>
      </w:r>
      <w:r>
        <w:t>n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buildings</w:t>
      </w:r>
    </w:p>
    <w:p w:rsidR="006D1CE2" w:rsidRDefault="006D1CE2">
      <w:pPr>
        <w:sectPr w:rsidR="006D1CE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D1CE2" w:rsidRDefault="00CC43CD">
      <w:pPr>
        <w:pStyle w:val="Heading1"/>
        <w:numPr>
          <w:ilvl w:val="0"/>
          <w:numId w:val="8"/>
        </w:numPr>
        <w:tabs>
          <w:tab w:val="left" w:pos="577"/>
        </w:tabs>
        <w:spacing w:before="17"/>
        <w:ind w:left="577"/>
        <w:rPr>
          <w:b w:val="0"/>
          <w:bCs w:val="0"/>
        </w:rPr>
      </w:pPr>
      <w:r>
        <w:rPr>
          <w:color w:val="1493C9"/>
          <w:spacing w:val="6"/>
        </w:rPr>
        <w:lastRenderedPageBreak/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6D1CE2" w:rsidRDefault="006D1CE2">
      <w:pPr>
        <w:spacing w:before="2" w:line="100" w:lineRule="exact"/>
        <w:rPr>
          <w:sz w:val="10"/>
          <w:szCs w:val="10"/>
        </w:rPr>
      </w:pPr>
    </w:p>
    <w:p w:rsidR="006D1CE2" w:rsidRDefault="00CC43C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474"/>
      </w:pP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Babich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w w:val="102"/>
        </w:rPr>
        <w:t xml:space="preserve"> </w:t>
      </w:r>
      <w:r>
        <w:t>zones,</w:t>
      </w:r>
      <w:r>
        <w:rPr>
          <w:spacing w:val="22"/>
        </w:rPr>
        <w:t xml:space="preserve"> </w:t>
      </w:r>
      <w:r>
        <w:t>except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specified</w:t>
      </w:r>
      <w:r>
        <w:rPr>
          <w:spacing w:val="22"/>
        </w:rPr>
        <w:t xml:space="preserve"> </w:t>
      </w:r>
      <w:r>
        <w:t>below.</w:t>
      </w:r>
    </w:p>
    <w:p w:rsidR="006D1CE2" w:rsidRDefault="006D1CE2">
      <w:pPr>
        <w:spacing w:before="3" w:line="160" w:lineRule="exact"/>
        <w:rPr>
          <w:sz w:val="16"/>
          <w:szCs w:val="16"/>
        </w:rPr>
      </w:pPr>
    </w:p>
    <w:p w:rsidR="006D1CE2" w:rsidRDefault="00CC43CD">
      <w:pPr>
        <w:pStyle w:val="Heading1"/>
        <w:numPr>
          <w:ilvl w:val="1"/>
          <w:numId w:val="7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6D1CE2" w:rsidRDefault="006D1CE2">
      <w:pPr>
        <w:spacing w:before="2" w:line="100" w:lineRule="exact"/>
        <w:rPr>
          <w:sz w:val="10"/>
          <w:szCs w:val="10"/>
        </w:rPr>
      </w:pPr>
    </w:p>
    <w:p w:rsidR="006D1CE2" w:rsidRDefault="00CC43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264"/>
      </w:pPr>
      <w:r>
        <w:rPr>
          <w:color w:val="0000FF"/>
          <w:spacing w:val="-1"/>
        </w:rPr>
        <w:t>Claus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6.</w:t>
      </w:r>
      <w:r>
        <w:rPr>
          <w:color w:val="0000FF"/>
        </w:rPr>
        <w:t>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proofErr w:type="spellStart"/>
      <w:r>
        <w:rPr>
          <w:color w:val="000000"/>
        </w:rPr>
        <w:t>Resdiential</w:t>
      </w:r>
      <w:proofErr w:type="spellEnd"/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sub­precincts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</w:t>
      </w:r>
    </w:p>
    <w:p w:rsidR="006D1CE2" w:rsidRDefault="006D1CE2">
      <w:pPr>
        <w:spacing w:line="296" w:lineRule="auto"/>
        <w:sectPr w:rsidR="006D1CE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D1CE2" w:rsidRDefault="006D1CE2">
      <w:pPr>
        <w:spacing w:before="2" w:line="160" w:lineRule="exact"/>
        <w:rPr>
          <w:sz w:val="16"/>
          <w:szCs w:val="16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CC43CD">
      <w:pPr>
        <w:pStyle w:val="Heading1"/>
        <w:numPr>
          <w:ilvl w:val="1"/>
          <w:numId w:val="7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BodyText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Yards</w:t>
      </w:r>
    </w:p>
    <w:p w:rsidR="006D1CE2" w:rsidRDefault="006D1CE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6D1CE2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Yard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</w:tr>
      <w:tr w:rsidR="006D1CE2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6D1CE2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6D1CE2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6D1CE2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margin</w:t>
            </w:r>
          </w:p>
        </w:tc>
        <w:tc>
          <w:tcPr>
            <w:tcW w:w="6428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permanent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intermittent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6D1CE2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margin</w:t>
            </w:r>
          </w:p>
        </w:tc>
        <w:tc>
          <w:tcPr>
            <w:tcW w:w="6428" w:type="dxa"/>
            <w:gridSpan w:val="2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permanent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intermittent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</w:tbl>
    <w:p w:rsidR="006D1CE2" w:rsidRDefault="00CC43CD">
      <w:pPr>
        <w:pStyle w:val="BodyText"/>
        <w:numPr>
          <w:ilvl w:val="2"/>
          <w:numId w:val="7"/>
        </w:numPr>
        <w:tabs>
          <w:tab w:val="left" w:pos="1074"/>
        </w:tabs>
        <w:spacing w:before="30" w:line="296" w:lineRule="auto"/>
        <w:ind w:left="1075" w:right="790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10m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maintains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3m</w:t>
      </w:r>
      <w:r>
        <w:rPr>
          <w:spacing w:val="19"/>
        </w:rPr>
        <w:t xml:space="preserve"> </w:t>
      </w:r>
      <w:r>
        <w:t>yard</w:t>
      </w:r>
      <w:r>
        <w:rPr>
          <w:spacing w:val="18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controlled</w:t>
      </w:r>
      <w:r>
        <w:rPr>
          <w:spacing w:val="18"/>
        </w:rPr>
        <w:t xml:space="preserve"> </w:t>
      </w:r>
      <w:r>
        <w:t>activity.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204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10m</w:t>
      </w:r>
      <w:r>
        <w:rPr>
          <w:spacing w:val="12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maintain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3m</w:t>
      </w:r>
      <w:r>
        <w:rPr>
          <w:spacing w:val="18"/>
        </w:rPr>
        <w:t xml:space="preserve"> </w:t>
      </w:r>
      <w:r>
        <w:t>yard</w:t>
      </w:r>
      <w:r>
        <w:rPr>
          <w:spacing w:val="18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20m</w:t>
      </w:r>
      <w:r>
        <w:rPr>
          <w:spacing w:val="13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6D1CE2" w:rsidRDefault="006D1CE2">
      <w:pPr>
        <w:spacing w:before="10" w:line="130" w:lineRule="exact"/>
        <w:rPr>
          <w:sz w:val="13"/>
          <w:szCs w:val="13"/>
        </w:rPr>
      </w:pPr>
    </w:p>
    <w:p w:rsidR="006D1CE2" w:rsidRDefault="00CC43CD">
      <w:pPr>
        <w:pStyle w:val="Heading1"/>
        <w:numPr>
          <w:ilvl w:val="1"/>
          <w:numId w:val="7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surface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coverage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3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surface</w:t>
      </w:r>
    </w:p>
    <w:p w:rsidR="006D1CE2" w:rsidRDefault="006D1CE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4808"/>
      </w:tblGrid>
      <w:tr w:rsidR="006D1CE2">
        <w:trPr>
          <w:trHeight w:hRule="exact" w:val="38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Sub­precinct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Underlyin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zone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surface</w:t>
            </w:r>
          </w:p>
        </w:tc>
      </w:tr>
      <w:tr w:rsidR="006D1CE2">
        <w:trPr>
          <w:trHeight w:hRule="exact" w:val="1095"/>
        </w:trPr>
        <w:tc>
          <w:tcPr>
            <w:tcW w:w="242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  <w:p w:rsidR="006D1CE2" w:rsidRDefault="00CC43CD">
            <w:pPr>
              <w:pStyle w:val="TableParagraph"/>
              <w:spacing w:before="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</w:tc>
      </w:tr>
      <w:tr w:rsidR="006D1CE2">
        <w:trPr>
          <w:trHeight w:hRule="exact" w:val="375"/>
        </w:trPr>
        <w:tc>
          <w:tcPr>
            <w:tcW w:w="242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6D1CE2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6D1CE2">
        <w:trPr>
          <w:trHeight w:hRule="exact" w:val="109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  <w:p w:rsidR="006D1CE2" w:rsidRDefault="00CC43CD">
            <w:pPr>
              <w:pStyle w:val="TableParagraph"/>
              <w:spacing w:before="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</w:tc>
      </w:tr>
      <w:tr w:rsidR="006D1CE2">
        <w:trPr>
          <w:trHeight w:hRule="exact" w:val="110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  <w:p w:rsidR="006D1CE2" w:rsidRDefault="00CC43CD">
            <w:pPr>
              <w:pStyle w:val="TableParagraph"/>
              <w:spacing w:before="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</w:tc>
      </w:tr>
    </w:tbl>
    <w:p w:rsidR="006D1CE2" w:rsidRDefault="006D1CE2">
      <w:pPr>
        <w:spacing w:before="6" w:line="140" w:lineRule="exact"/>
        <w:rPr>
          <w:sz w:val="14"/>
          <w:szCs w:val="14"/>
        </w:rPr>
      </w:pPr>
    </w:p>
    <w:p w:rsidR="006D1CE2" w:rsidRDefault="00CC43CD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4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coverage</w:t>
      </w:r>
    </w:p>
    <w:p w:rsidR="006D1CE2" w:rsidRDefault="006D1CE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6D1CE2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Sub­precinct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Underlyin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zone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coverage</w:t>
            </w:r>
          </w:p>
        </w:tc>
      </w:tr>
      <w:tr w:rsidR="006D1CE2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</w:tbl>
    <w:p w:rsidR="006D1CE2" w:rsidRDefault="006D1CE2">
      <w:pPr>
        <w:rPr>
          <w:rFonts w:ascii="Arial" w:eastAsia="Arial" w:hAnsi="Arial" w:cs="Arial"/>
          <w:sz w:val="19"/>
          <w:szCs w:val="19"/>
        </w:rPr>
        <w:sectPr w:rsidR="006D1CE2">
          <w:pgSz w:w="11900" w:h="16840"/>
          <w:pgMar w:top="1040" w:right="1180" w:bottom="540" w:left="620" w:header="803" w:footer="345" w:gutter="0"/>
          <w:cols w:space="720"/>
        </w:sectPr>
      </w:pPr>
    </w:p>
    <w:p w:rsidR="006D1CE2" w:rsidRDefault="006D1CE2">
      <w:pPr>
        <w:spacing w:before="2" w:line="160" w:lineRule="exact"/>
        <w:rPr>
          <w:sz w:val="16"/>
          <w:szCs w:val="16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CC43CD">
      <w:pPr>
        <w:pStyle w:val="Heading1"/>
        <w:numPr>
          <w:ilvl w:val="0"/>
          <w:numId w:val="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6D1CE2" w:rsidRDefault="006D1CE2">
      <w:pPr>
        <w:spacing w:before="2" w:line="100" w:lineRule="exact"/>
        <w:rPr>
          <w:sz w:val="10"/>
          <w:szCs w:val="10"/>
        </w:rPr>
      </w:pPr>
    </w:p>
    <w:p w:rsidR="006D1CE2" w:rsidRDefault="00CC43C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609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Babich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w w:val="102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zones,</w:t>
      </w:r>
      <w:r>
        <w:rPr>
          <w:spacing w:val="16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below.</w:t>
      </w:r>
    </w:p>
    <w:p w:rsidR="006D1CE2" w:rsidRDefault="006D1CE2">
      <w:pPr>
        <w:spacing w:before="3" w:line="160" w:lineRule="exact"/>
        <w:rPr>
          <w:sz w:val="16"/>
          <w:szCs w:val="16"/>
        </w:rPr>
      </w:pPr>
    </w:p>
    <w:p w:rsidR="006D1CE2" w:rsidRDefault="00CC43CD">
      <w:pPr>
        <w:pStyle w:val="Heading1"/>
        <w:numPr>
          <w:ilvl w:val="1"/>
          <w:numId w:val="6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performanc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standards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BodyText"/>
        <w:ind w:left="325" w:firstLine="0"/>
      </w:pPr>
      <w:r>
        <w:t>Table</w:t>
      </w:r>
      <w:r>
        <w:rPr>
          <w:spacing w:val="17"/>
        </w:rPr>
        <w:t xml:space="preserve"> </w:t>
      </w:r>
      <w:r>
        <w:t>5:</w:t>
      </w:r>
      <w:r>
        <w:rPr>
          <w:spacing w:val="18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</w:p>
    <w:p w:rsidR="006D1CE2" w:rsidRDefault="006D1CE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6D1CE2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Sub­precinct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Underlyin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zone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size</w:t>
            </w:r>
          </w:p>
        </w:tc>
      </w:tr>
      <w:tr w:rsidR="006D1CE2">
        <w:trPr>
          <w:trHeight w:hRule="exact" w:val="375"/>
        </w:trPr>
        <w:tc>
          <w:tcPr>
            <w:tcW w:w="321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6D1CE2">
        <w:trPr>
          <w:trHeight w:hRule="exact" w:val="825"/>
        </w:trPr>
        <w:tc>
          <w:tcPr>
            <w:tcW w:w="321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6D1CE2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 w:line="296" w:lineRule="auto"/>
              <w:ind w:left="-1" w:right="41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  <w:p w:rsidR="006D1CE2" w:rsidRDefault="00CC43C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size</w:t>
            </w:r>
          </w:p>
        </w:tc>
      </w:tr>
      <w:tr w:rsidR="006D1CE2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4ha</w:t>
            </w:r>
          </w:p>
        </w:tc>
      </w:tr>
      <w:tr w:rsidR="006D1CE2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6D1CE2" w:rsidRDefault="00CC43CD">
      <w:pPr>
        <w:pStyle w:val="BodyText"/>
        <w:numPr>
          <w:ilvl w:val="2"/>
          <w:numId w:val="6"/>
        </w:numPr>
        <w:tabs>
          <w:tab w:val="left" w:pos="1074"/>
        </w:tabs>
        <w:spacing w:before="30" w:line="296" w:lineRule="auto"/>
        <w:ind w:left="1075" w:right="504"/>
      </w:pP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margin</w:t>
      </w:r>
    </w:p>
    <w:p w:rsidR="006D1CE2" w:rsidRDefault="00CC43CD">
      <w:pPr>
        <w:pStyle w:val="BodyText"/>
        <w:numPr>
          <w:ilvl w:val="3"/>
          <w:numId w:val="6"/>
        </w:numPr>
        <w:tabs>
          <w:tab w:val="left" w:pos="1524"/>
        </w:tabs>
        <w:spacing w:before="1"/>
      </w:pPr>
      <w:r>
        <w:rPr>
          <w:spacing w:val="-3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zone.</w:t>
      </w:r>
    </w:p>
    <w:p w:rsidR="006D1CE2" w:rsidRDefault="006D1CE2">
      <w:pPr>
        <w:spacing w:before="2" w:line="120" w:lineRule="exact"/>
        <w:rPr>
          <w:sz w:val="12"/>
          <w:szCs w:val="12"/>
        </w:rPr>
      </w:pPr>
    </w:p>
    <w:p w:rsidR="006D1CE2" w:rsidRDefault="00CC43CD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zones</w:t>
      </w:r>
    </w:p>
    <w:p w:rsidR="006D1CE2" w:rsidRDefault="00CC43CD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5.2.2.3.1.b)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Auckland­wide</w:t>
      </w:r>
    </w:p>
    <w:p w:rsidR="006D1CE2" w:rsidRDefault="00CC43CD">
      <w:pPr>
        <w:pStyle w:val="BodyText"/>
        <w:spacing w:before="51"/>
        <w:ind w:firstLine="0"/>
      </w:pPr>
      <w:r>
        <w:t>­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Subdivsio</w:t>
      </w:r>
      <w:r>
        <w:t>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rules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D1CE2" w:rsidRDefault="006D1CE2">
      <w:pPr>
        <w:spacing w:before="10" w:line="130" w:lineRule="exact"/>
        <w:rPr>
          <w:sz w:val="13"/>
          <w:szCs w:val="13"/>
        </w:rPr>
      </w:pPr>
    </w:p>
    <w:p w:rsidR="006D1CE2" w:rsidRDefault="00CC43CD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Heading2"/>
        <w:rPr>
          <w:b w:val="0"/>
          <w:bCs w:val="0"/>
        </w:rPr>
      </w:pPr>
      <w:r>
        <w:t>Matters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control</w:t>
      </w:r>
    </w:p>
    <w:p w:rsidR="006D1CE2" w:rsidRDefault="00CC43CD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2.3.2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infringements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permitted,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</w:t>
      </w:r>
      <w:proofErr w:type="gramStart"/>
      <w:r>
        <w:rPr>
          <w:color w:val="000000"/>
        </w:rPr>
        <w:t xml:space="preserve">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and</w:t>
      </w:r>
      <w:proofErr w:type="gramEnd"/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below:</w:t>
      </w:r>
    </w:p>
    <w:p w:rsidR="006D1CE2" w:rsidRDefault="00CC43CD">
      <w:pPr>
        <w:pStyle w:val="BodyText"/>
        <w:numPr>
          <w:ilvl w:val="1"/>
          <w:numId w:val="5"/>
        </w:numPr>
        <w:tabs>
          <w:tab w:val="left" w:pos="1074"/>
        </w:tabs>
        <w:spacing w:before="1"/>
        <w:ind w:left="1075"/>
      </w:pPr>
      <w:r>
        <w:t>Yards</w:t>
      </w: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location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</w:pP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yar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control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rPr>
          <w:spacing w:val="-2"/>
        </w:rPr>
        <w:t>provisio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landscape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areas.</w:t>
      </w:r>
    </w:p>
    <w:p w:rsidR="006D1CE2" w:rsidRDefault="006D1CE2">
      <w:pPr>
        <w:spacing w:before="7" w:line="160" w:lineRule="exact"/>
        <w:rPr>
          <w:sz w:val="16"/>
          <w:szCs w:val="16"/>
        </w:rPr>
      </w:pPr>
    </w:p>
    <w:p w:rsidR="006D1CE2" w:rsidRDefault="00CC43C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6D1CE2" w:rsidRDefault="00CC43CD">
      <w:pPr>
        <w:pStyle w:val="BodyText"/>
        <w:tabs>
          <w:tab w:val="left" w:pos="1074"/>
        </w:tabs>
        <w:spacing w:before="51" w:line="296" w:lineRule="auto"/>
        <w:ind w:left="1075" w:right="970"/>
      </w:pPr>
      <w:r>
        <w:rPr>
          <w:spacing w:val="1"/>
        </w:rPr>
        <w:t>1</w:t>
      </w:r>
      <w:r>
        <w:t>.</w:t>
      </w:r>
      <w:r>
        <w:tab/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2.3.3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infringements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permitted,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rules.</w:t>
      </w:r>
    </w:p>
    <w:p w:rsidR="006D1CE2" w:rsidRDefault="006D1CE2">
      <w:pPr>
        <w:spacing w:before="3" w:line="160" w:lineRule="exact"/>
        <w:rPr>
          <w:sz w:val="16"/>
          <w:szCs w:val="16"/>
        </w:rPr>
      </w:pPr>
    </w:p>
    <w:p w:rsidR="006D1CE2" w:rsidRDefault="00CC43CD">
      <w:pPr>
        <w:pStyle w:val="Heading1"/>
        <w:numPr>
          <w:ilvl w:val="0"/>
          <w:numId w:val="5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D1CE2" w:rsidRDefault="00CC43CD">
      <w:pPr>
        <w:pStyle w:val="BodyText"/>
        <w:spacing w:before="51" w:line="296" w:lineRule="auto"/>
        <w:ind w:left="325" w:right="234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discretion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matters</w:t>
      </w:r>
      <w:r>
        <w:rPr>
          <w:spacing w:val="21"/>
        </w:rPr>
        <w:t xml:space="preserve"> </w:t>
      </w:r>
      <w:r>
        <w:t>below:</w:t>
      </w:r>
    </w:p>
    <w:p w:rsidR="006D1CE2" w:rsidRDefault="006D1CE2">
      <w:pPr>
        <w:spacing w:before="11" w:line="260" w:lineRule="exact"/>
        <w:rPr>
          <w:sz w:val="26"/>
          <w:szCs w:val="26"/>
        </w:rPr>
      </w:pPr>
    </w:p>
    <w:p w:rsidR="006D1CE2" w:rsidRDefault="00CC43CD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6D1CE2" w:rsidRDefault="006D1CE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1350"/>
        <w:gridCol w:w="1350"/>
        <w:gridCol w:w="1350"/>
        <w:gridCol w:w="1350"/>
        <w:gridCol w:w="1343"/>
      </w:tblGrid>
      <w:tr w:rsidR="006D1CE2">
        <w:trPr>
          <w:trHeight w:hRule="exact" w:val="83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6D1CE2"/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General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 w:line="268" w:lineRule="auto"/>
              <w:ind w:left="-1" w:right="354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Bul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location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 w:line="268" w:lineRule="auto"/>
              <w:ind w:left="-1" w:right="235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Privac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adjoining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sites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 w:line="268" w:lineRule="auto"/>
              <w:ind w:left="-1" w:right="82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amenity</w:t>
            </w:r>
          </w:p>
        </w:tc>
        <w:tc>
          <w:tcPr>
            <w:tcW w:w="13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D1CE2" w:rsidRDefault="00CC43CD">
            <w:pPr>
              <w:pStyle w:val="TableParagraph"/>
              <w:spacing w:before="12" w:line="268" w:lineRule="auto"/>
              <w:ind w:left="-1" w:right="626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1"/>
                <w:szCs w:val="21"/>
              </w:rPr>
              <w:t>Visual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impact</w:t>
            </w:r>
          </w:p>
        </w:tc>
      </w:tr>
      <w:tr w:rsidR="006D1CE2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on­site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6D1CE2"/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6D1CE2"/>
        </w:tc>
      </w:tr>
      <w:tr w:rsidR="006D1CE2">
        <w:trPr>
          <w:trHeight w:hRule="exact" w:val="547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on­site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D1CE2" w:rsidRDefault="006D1CE2"/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D1CE2" w:rsidRDefault="006D1CE2"/>
        </w:tc>
      </w:tr>
    </w:tbl>
    <w:p w:rsidR="006D1CE2" w:rsidRDefault="006D1CE2">
      <w:pPr>
        <w:sectPr w:rsidR="006D1CE2">
          <w:pgSz w:w="11900" w:h="16840"/>
          <w:pgMar w:top="1040" w:right="1180" w:bottom="540" w:left="620" w:header="803" w:footer="345" w:gutter="0"/>
          <w:cols w:space="720"/>
        </w:sect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1350"/>
        <w:gridCol w:w="1350"/>
        <w:gridCol w:w="1350"/>
        <w:gridCol w:w="1350"/>
        <w:gridCol w:w="1343"/>
      </w:tblGrid>
      <w:tr w:rsidR="006D1CE2">
        <w:trPr>
          <w:trHeight w:hRule="exact" w:val="82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 w:line="296" w:lineRule="auto"/>
              <w:ind w:left="-1" w:right="22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6D1CE2" w:rsidRDefault="00CC43C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on­site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D1CE2">
        <w:trPr>
          <w:trHeight w:hRule="exact" w:val="82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 w:line="296" w:lineRule="auto"/>
              <w:ind w:left="-1" w:right="29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6D1CE2" w:rsidRDefault="00CC43C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on­site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D1CE2">
        <w:trPr>
          <w:trHeight w:hRule="exact" w:val="56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  <w:p w:rsidR="006D1CE2" w:rsidRDefault="00CC43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D1CE2" w:rsidRDefault="00CC43C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D1CE2" w:rsidRDefault="006D1CE2">
      <w:pPr>
        <w:spacing w:before="6" w:line="140" w:lineRule="exact"/>
        <w:rPr>
          <w:sz w:val="14"/>
          <w:szCs w:val="14"/>
        </w:rPr>
      </w:pPr>
    </w:p>
    <w:p w:rsidR="006D1CE2" w:rsidRDefault="00CC43C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6D1CE2" w:rsidRDefault="00CC43CD">
      <w:pPr>
        <w:pStyle w:val="BodyText"/>
        <w:spacing w:before="51" w:line="296" w:lineRule="auto"/>
        <w:ind w:left="325" w:right="419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permitted,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modification:</w:t>
      </w:r>
    </w:p>
    <w:p w:rsidR="006D1CE2" w:rsidRDefault="006D1CE2">
      <w:pPr>
        <w:spacing w:before="2" w:line="190" w:lineRule="exact"/>
        <w:rPr>
          <w:sz w:val="19"/>
          <w:szCs w:val="19"/>
        </w:rPr>
      </w:pPr>
    </w:p>
    <w:p w:rsidR="006D1CE2" w:rsidRDefault="00CC43CD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Bulk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3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amenity.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Privacy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sites</w:t>
      </w: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224"/>
      </w:pPr>
      <w:r>
        <w:t>Car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driveways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dominate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intrude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privacy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sites.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Residential</w:t>
      </w:r>
      <w:r>
        <w:rPr>
          <w:spacing w:val="34"/>
        </w:rPr>
        <w:t xml:space="preserve"> </w:t>
      </w:r>
      <w:r>
        <w:t>amenity</w:t>
      </w: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629"/>
      </w:pP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enjoyed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rPr>
          <w:spacing w:val="4"/>
        </w:rPr>
        <w:t>sites.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840"/>
      </w:pP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119"/>
      </w:pPr>
      <w:r>
        <w:t>Residential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compatible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industrial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on­site,</w:t>
      </w:r>
      <w:r>
        <w:rPr>
          <w:spacing w:val="15"/>
        </w:rPr>
        <w:t xml:space="preserve"> </w:t>
      </w:r>
      <w:r>
        <w:t>having</w:t>
      </w:r>
      <w:r>
        <w:rPr>
          <w:spacing w:val="14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safety.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0"/>
          <w:numId w:val="4"/>
        </w:numPr>
        <w:tabs>
          <w:tab w:val="left" w:pos="1074"/>
        </w:tabs>
        <w:ind w:left="1075"/>
      </w:pPr>
      <w:r>
        <w:rPr>
          <w:spacing w:val="1"/>
        </w:rPr>
        <w:t>Visua</w:t>
      </w:r>
      <w:r>
        <w:t>l</w:t>
      </w:r>
      <w:r>
        <w:rPr>
          <w:spacing w:val="37"/>
        </w:rPr>
        <w:t xml:space="preserve"> </w:t>
      </w:r>
      <w:r>
        <w:rPr>
          <w:spacing w:val="1"/>
        </w:rPr>
        <w:t>impact</w:t>
      </w:r>
    </w:p>
    <w:p w:rsidR="006D1CE2" w:rsidRDefault="00CC43CD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right="570"/>
      </w:pP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offset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4"/>
        </w:rPr>
        <w:t>coverage.</w:t>
      </w:r>
    </w:p>
    <w:p w:rsidR="006D1CE2" w:rsidRDefault="006D1CE2">
      <w:pPr>
        <w:spacing w:before="3" w:line="160" w:lineRule="exact"/>
        <w:rPr>
          <w:sz w:val="16"/>
          <w:szCs w:val="16"/>
        </w:rPr>
      </w:pPr>
    </w:p>
    <w:p w:rsidR="006D1CE2" w:rsidRDefault="00CC43CD">
      <w:pPr>
        <w:pStyle w:val="Heading1"/>
        <w:numPr>
          <w:ilvl w:val="0"/>
          <w:numId w:val="3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D1CE2" w:rsidRDefault="00CC43CD">
      <w:pPr>
        <w:pStyle w:val="BodyText"/>
        <w:spacing w:before="51" w:line="296" w:lineRule="auto"/>
        <w:ind w:left="325" w:right="134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Rul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infringement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permitted,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listed.</w:t>
      </w:r>
    </w:p>
    <w:p w:rsidR="006D1CE2" w:rsidRDefault="00CC43CD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t>Yards</w:t>
      </w: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2"/>
        </w:rPr>
        <w:t>height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location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design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rPr>
          <w:spacing w:val="-2"/>
        </w:rPr>
        <w:t>provisio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landscape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areas.</w:t>
      </w:r>
    </w:p>
    <w:p w:rsidR="006D1CE2" w:rsidRDefault="006D1CE2">
      <w:pPr>
        <w:spacing w:before="2" w:line="190" w:lineRule="exact"/>
        <w:rPr>
          <w:sz w:val="19"/>
          <w:szCs w:val="19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Imperviou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surfaces</w:t>
      </w: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1"/>
        </w:rPr>
        <w:t>scale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</w:pPr>
      <w:r>
        <w:t>location</w:t>
      </w:r>
    </w:p>
    <w:p w:rsidR="006D1CE2" w:rsidRDefault="006D1CE2">
      <w:pPr>
        <w:sectPr w:rsidR="006D1CE2">
          <w:pgSz w:w="11900" w:h="16840"/>
          <w:pgMar w:top="1040" w:right="1160" w:bottom="540" w:left="620" w:header="803" w:footer="345" w:gutter="0"/>
          <w:cols w:space="720"/>
        </w:sectPr>
      </w:pPr>
    </w:p>
    <w:p w:rsidR="006D1CE2" w:rsidRDefault="006D1CE2">
      <w:pPr>
        <w:spacing w:before="4" w:line="170" w:lineRule="exact"/>
        <w:rPr>
          <w:sz w:val="17"/>
          <w:szCs w:val="17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  <w:spacing w:before="79"/>
      </w:pPr>
      <w:r>
        <w:rPr>
          <w:spacing w:val="-2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landscape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areas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rPr>
          <w:spacing w:val="-2"/>
        </w:rPr>
        <w:t>provisio</w:t>
      </w:r>
      <w:r>
        <w:t>n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devices.</w:t>
      </w:r>
    </w:p>
    <w:p w:rsidR="006D1CE2" w:rsidRDefault="006D1CE2">
      <w:pPr>
        <w:spacing w:before="7" w:line="160" w:lineRule="exact"/>
        <w:rPr>
          <w:sz w:val="16"/>
          <w:szCs w:val="16"/>
        </w:rPr>
      </w:pPr>
    </w:p>
    <w:p w:rsidR="006D1CE2" w:rsidRDefault="00CC43C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6D1CE2" w:rsidRDefault="00CC43CD">
      <w:pPr>
        <w:pStyle w:val="BodyText"/>
        <w:spacing w:before="51" w:line="296" w:lineRule="auto"/>
        <w:ind w:left="325" w:right="101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Rul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infringement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for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permitted,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listed.</w:t>
      </w:r>
    </w:p>
    <w:p w:rsidR="006D1CE2" w:rsidRDefault="00CC43CD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t>Yards</w:t>
      </w:r>
    </w:p>
    <w:p w:rsidR="006D1CE2" w:rsidRDefault="00CC43CD">
      <w:pPr>
        <w:pStyle w:val="BodyText"/>
        <w:numPr>
          <w:ilvl w:val="1"/>
          <w:numId w:val="2"/>
        </w:numPr>
        <w:tabs>
          <w:tab w:val="left" w:pos="1524"/>
        </w:tabs>
        <w:spacing w:before="51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below.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1"/>
          <w:numId w:val="2"/>
        </w:numPr>
        <w:tabs>
          <w:tab w:val="left" w:pos="1524"/>
        </w:tabs>
      </w:pP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maintained.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1"/>
          <w:numId w:val="2"/>
        </w:numPr>
        <w:tabs>
          <w:tab w:val="left" w:pos="1524"/>
        </w:tabs>
      </w:pPr>
      <w:r>
        <w:rPr>
          <w:spacing w:val="-2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movement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for.</w:t>
      </w:r>
    </w:p>
    <w:p w:rsidR="006D1CE2" w:rsidRDefault="006D1CE2">
      <w:pPr>
        <w:spacing w:before="2" w:line="120" w:lineRule="exact"/>
        <w:rPr>
          <w:sz w:val="12"/>
          <w:szCs w:val="12"/>
        </w:rPr>
      </w:pPr>
    </w:p>
    <w:p w:rsidR="006D1CE2" w:rsidRDefault="00CC43CD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rPr>
          <w:spacing w:val="-2"/>
        </w:rPr>
        <w:t>Imperviou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surfaces</w:t>
      </w:r>
    </w:p>
    <w:p w:rsidR="006D1CE2" w:rsidRDefault="00CC43CD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324"/>
      </w:pPr>
      <w:r>
        <w:t>Refer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4.14.2.4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Stormwater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management.</w:t>
      </w:r>
    </w:p>
    <w:p w:rsidR="006D1CE2" w:rsidRDefault="006D1CE2">
      <w:pPr>
        <w:spacing w:before="1" w:line="150" w:lineRule="exact"/>
        <w:rPr>
          <w:sz w:val="15"/>
          <w:szCs w:val="15"/>
        </w:rPr>
      </w:pPr>
    </w:p>
    <w:p w:rsidR="006D1CE2" w:rsidRDefault="00CC43CD">
      <w:pPr>
        <w:pStyle w:val="BodyText"/>
        <w:numPr>
          <w:ilvl w:val="1"/>
          <w:numId w:val="2"/>
        </w:numPr>
        <w:tabs>
          <w:tab w:val="left" w:pos="1524"/>
        </w:tabs>
      </w:pPr>
      <w:r>
        <w:rPr>
          <w:spacing w:val="-2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destro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har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vegetation.</w:t>
      </w:r>
    </w:p>
    <w:p w:rsidR="006D1CE2" w:rsidRDefault="006D1CE2">
      <w:pPr>
        <w:spacing w:before="2" w:line="200" w:lineRule="exact"/>
        <w:rPr>
          <w:sz w:val="20"/>
          <w:szCs w:val="20"/>
        </w:rPr>
      </w:pPr>
    </w:p>
    <w:p w:rsidR="006D1CE2" w:rsidRDefault="00CC43CD">
      <w:pPr>
        <w:pStyle w:val="BodyText"/>
        <w:numPr>
          <w:ilvl w:val="1"/>
          <w:numId w:val="2"/>
        </w:numPr>
        <w:tabs>
          <w:tab w:val="left" w:pos="1524"/>
        </w:tabs>
      </w:pPr>
      <w:r>
        <w:t>Impervious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6D1CE2" w:rsidRDefault="006D1CE2">
      <w:pPr>
        <w:sectPr w:rsidR="006D1CE2">
          <w:pgSz w:w="11900" w:h="16840"/>
          <w:pgMar w:top="1040" w:right="1540" w:bottom="540" w:left="620" w:header="803" w:footer="345" w:gutter="0"/>
          <w:cols w:space="720"/>
        </w:sectPr>
      </w:pPr>
    </w:p>
    <w:p w:rsidR="006D1CE2" w:rsidRDefault="006D1CE2">
      <w:pPr>
        <w:spacing w:before="2" w:line="160" w:lineRule="exact"/>
        <w:rPr>
          <w:sz w:val="16"/>
          <w:szCs w:val="16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6D1CE2">
      <w:pPr>
        <w:spacing w:line="200" w:lineRule="exact"/>
        <w:rPr>
          <w:sz w:val="20"/>
          <w:szCs w:val="20"/>
        </w:rPr>
      </w:pPr>
    </w:p>
    <w:p w:rsidR="006D1CE2" w:rsidRDefault="00CC43CD">
      <w:pPr>
        <w:pStyle w:val="Heading1"/>
        <w:numPr>
          <w:ilvl w:val="0"/>
          <w:numId w:val="3"/>
        </w:numPr>
        <w:tabs>
          <w:tab w:val="left" w:pos="570"/>
        </w:tabs>
        <w:ind w:left="570" w:hanging="246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Subdivision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D1CE2" w:rsidRDefault="00CC43CD">
      <w:pPr>
        <w:pStyle w:val="BodyText"/>
        <w:spacing w:before="51" w:line="296" w:lineRule="auto"/>
        <w:ind w:left="325" w:right="103" w:firstLine="0"/>
      </w:pPr>
      <w:r>
        <w:t>In</w:t>
      </w:r>
      <w:r>
        <w:rPr>
          <w:spacing w:val="15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rules,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matters</w:t>
      </w:r>
      <w:r>
        <w:rPr>
          <w:spacing w:val="21"/>
        </w:rPr>
        <w:t xml:space="preserve"> </w:t>
      </w:r>
      <w:r>
        <w:t>below:</w:t>
      </w:r>
    </w:p>
    <w:p w:rsidR="006D1CE2" w:rsidRDefault="00CC43CD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t>Subdivision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</w:t>
      </w:r>
    </w:p>
    <w:p w:rsidR="006D1CE2" w:rsidRDefault="00CC43CD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C</w:t>
      </w:r>
    </w:p>
    <w:p w:rsidR="006D1CE2" w:rsidRDefault="006D1CE2">
      <w:pPr>
        <w:spacing w:before="7" w:line="160" w:lineRule="exact"/>
        <w:rPr>
          <w:sz w:val="16"/>
          <w:szCs w:val="16"/>
        </w:rPr>
      </w:pPr>
    </w:p>
    <w:p w:rsidR="006D1CE2" w:rsidRDefault="00CC43C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6D1CE2" w:rsidRDefault="00CC43CD">
      <w:pPr>
        <w:pStyle w:val="BodyText"/>
        <w:spacing w:before="51" w:line="296" w:lineRule="auto"/>
        <w:ind w:left="325" w:right="239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rules,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relevant</w:t>
      </w:r>
      <w:r>
        <w:rPr>
          <w:spacing w:val="19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criteria</w:t>
      </w:r>
      <w:r>
        <w:rPr>
          <w:spacing w:val="20"/>
        </w:rPr>
        <w:t xml:space="preserve"> </w:t>
      </w:r>
      <w:r>
        <w:t>below:</w:t>
      </w:r>
    </w:p>
    <w:p w:rsidR="006D1CE2" w:rsidRDefault="00CC43CD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t>Subdivision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</w:t>
      </w:r>
    </w:p>
    <w:p w:rsidR="006D1CE2" w:rsidRDefault="00CC43CD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C.</w:t>
      </w:r>
    </w:p>
    <w:p w:rsidR="006D1CE2" w:rsidRDefault="006D1CE2">
      <w:pPr>
        <w:spacing w:before="10" w:line="130" w:lineRule="exact"/>
        <w:rPr>
          <w:sz w:val="13"/>
          <w:szCs w:val="13"/>
        </w:rPr>
      </w:pPr>
    </w:p>
    <w:p w:rsidR="006D1CE2" w:rsidRDefault="00CC43CD">
      <w:pPr>
        <w:pStyle w:val="Heading1"/>
        <w:numPr>
          <w:ilvl w:val="0"/>
          <w:numId w:val="3"/>
        </w:numPr>
        <w:tabs>
          <w:tab w:val="left" w:pos="572"/>
        </w:tabs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6D1CE2" w:rsidRDefault="006D1CE2">
      <w:pPr>
        <w:spacing w:before="2" w:line="180" w:lineRule="exact"/>
        <w:rPr>
          <w:sz w:val="18"/>
          <w:szCs w:val="18"/>
        </w:rPr>
      </w:pPr>
    </w:p>
    <w:p w:rsidR="006D1CE2" w:rsidRDefault="00CC43CD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plan</w:t>
      </w:r>
      <w:r>
        <w:t>:</w:t>
      </w:r>
      <w:r>
        <w:rPr>
          <w:spacing w:val="33"/>
        </w:rPr>
        <w:t xml:space="preserve"> </w:t>
      </w:r>
      <w:r>
        <w:rPr>
          <w:spacing w:val="1"/>
        </w:rPr>
        <w:t>Babich</w:t>
      </w:r>
    </w:p>
    <w:p w:rsidR="006D1CE2" w:rsidRDefault="00CC43CD">
      <w:pPr>
        <w:spacing w:before="20"/>
        <w:ind w:left="325" w:right="97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6D1CE2" w:rsidRDefault="006D1CE2">
      <w:pPr>
        <w:rPr>
          <w:rFonts w:ascii="Times New Roman" w:eastAsia="Times New Roman" w:hAnsi="Times New Roman" w:cs="Times New Roman"/>
          <w:sz w:val="20"/>
          <w:szCs w:val="20"/>
        </w:rPr>
        <w:sectPr w:rsidR="006D1CE2">
          <w:pgSz w:w="11900" w:h="16840"/>
          <w:pgMar w:top="1040" w:right="1520" w:bottom="540" w:left="620" w:header="803" w:footer="345" w:gutter="0"/>
          <w:cols w:space="720"/>
        </w:sectPr>
      </w:pPr>
    </w:p>
    <w:p w:rsidR="006D1CE2" w:rsidRDefault="006D1CE2">
      <w:pPr>
        <w:spacing w:line="200" w:lineRule="exact"/>
        <w:rPr>
          <w:sz w:val="20"/>
          <w:szCs w:val="20"/>
        </w:rPr>
      </w:pPr>
    </w:p>
    <w:sectPr w:rsidR="006D1CE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43CD">
      <w:r>
        <w:separator/>
      </w:r>
    </w:p>
  </w:endnote>
  <w:endnote w:type="continuationSeparator" w:id="0">
    <w:p w:rsidR="00000000" w:rsidRDefault="00CC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E2" w:rsidRDefault="00CC43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6D1CE2" w:rsidRDefault="00CC43C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43CD">
      <w:r>
        <w:separator/>
      </w:r>
    </w:p>
  </w:footnote>
  <w:footnote w:type="continuationSeparator" w:id="0">
    <w:p w:rsidR="00000000" w:rsidRDefault="00CC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E2" w:rsidRDefault="00CC43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6D1CE2" w:rsidRDefault="00CC43C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600"/>
    <w:multiLevelType w:val="hybridMultilevel"/>
    <w:tmpl w:val="2D00E6BC"/>
    <w:lvl w:ilvl="0" w:tplc="41CA5546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D7EC0E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78CD80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CEC0FF2">
      <w:start w:val="1"/>
      <w:numFmt w:val="bullet"/>
      <w:lvlText w:val="•"/>
      <w:lvlJc w:val="left"/>
      <w:rPr>
        <w:rFonts w:hint="default"/>
      </w:rPr>
    </w:lvl>
    <w:lvl w:ilvl="4" w:tplc="2BF6EC30">
      <w:start w:val="1"/>
      <w:numFmt w:val="bullet"/>
      <w:lvlText w:val="•"/>
      <w:lvlJc w:val="left"/>
      <w:rPr>
        <w:rFonts w:hint="default"/>
      </w:rPr>
    </w:lvl>
    <w:lvl w:ilvl="5" w:tplc="8ABA8EFC">
      <w:start w:val="1"/>
      <w:numFmt w:val="bullet"/>
      <w:lvlText w:val="•"/>
      <w:lvlJc w:val="left"/>
      <w:rPr>
        <w:rFonts w:hint="default"/>
      </w:rPr>
    </w:lvl>
    <w:lvl w:ilvl="6" w:tplc="CF20B800">
      <w:start w:val="1"/>
      <w:numFmt w:val="bullet"/>
      <w:lvlText w:val="•"/>
      <w:lvlJc w:val="left"/>
      <w:rPr>
        <w:rFonts w:hint="default"/>
      </w:rPr>
    </w:lvl>
    <w:lvl w:ilvl="7" w:tplc="4D38F6AE">
      <w:start w:val="1"/>
      <w:numFmt w:val="bullet"/>
      <w:lvlText w:val="•"/>
      <w:lvlJc w:val="left"/>
      <w:rPr>
        <w:rFonts w:hint="default"/>
      </w:rPr>
    </w:lvl>
    <w:lvl w:ilvl="8" w:tplc="28E8C3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DD320B"/>
    <w:multiLevelType w:val="hybridMultilevel"/>
    <w:tmpl w:val="2022316C"/>
    <w:lvl w:ilvl="0" w:tplc="4380E18E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CA501B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F24B610">
      <w:start w:val="1"/>
      <w:numFmt w:val="bullet"/>
      <w:lvlText w:val="•"/>
      <w:lvlJc w:val="left"/>
      <w:rPr>
        <w:rFonts w:hint="default"/>
      </w:rPr>
    </w:lvl>
    <w:lvl w:ilvl="3" w:tplc="0C5698F4">
      <w:start w:val="1"/>
      <w:numFmt w:val="bullet"/>
      <w:lvlText w:val="•"/>
      <w:lvlJc w:val="left"/>
      <w:rPr>
        <w:rFonts w:hint="default"/>
      </w:rPr>
    </w:lvl>
    <w:lvl w:ilvl="4" w:tplc="469057E8">
      <w:start w:val="1"/>
      <w:numFmt w:val="bullet"/>
      <w:lvlText w:val="•"/>
      <w:lvlJc w:val="left"/>
      <w:rPr>
        <w:rFonts w:hint="default"/>
      </w:rPr>
    </w:lvl>
    <w:lvl w:ilvl="5" w:tplc="DE9827F2">
      <w:start w:val="1"/>
      <w:numFmt w:val="bullet"/>
      <w:lvlText w:val="•"/>
      <w:lvlJc w:val="left"/>
      <w:rPr>
        <w:rFonts w:hint="default"/>
      </w:rPr>
    </w:lvl>
    <w:lvl w:ilvl="6" w:tplc="B4883664">
      <w:start w:val="1"/>
      <w:numFmt w:val="bullet"/>
      <w:lvlText w:val="•"/>
      <w:lvlJc w:val="left"/>
      <w:rPr>
        <w:rFonts w:hint="default"/>
      </w:rPr>
    </w:lvl>
    <w:lvl w:ilvl="7" w:tplc="1A323994">
      <w:start w:val="1"/>
      <w:numFmt w:val="bullet"/>
      <w:lvlText w:val="•"/>
      <w:lvlJc w:val="left"/>
      <w:rPr>
        <w:rFonts w:hint="default"/>
      </w:rPr>
    </w:lvl>
    <w:lvl w:ilvl="8" w:tplc="45681C3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AD7B1A"/>
    <w:multiLevelType w:val="hybridMultilevel"/>
    <w:tmpl w:val="B46E6590"/>
    <w:lvl w:ilvl="0" w:tplc="9F0E786C">
      <w:start w:val="6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930167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19CBBB8">
      <w:start w:val="1"/>
      <w:numFmt w:val="bullet"/>
      <w:lvlText w:val="•"/>
      <w:lvlJc w:val="left"/>
      <w:rPr>
        <w:rFonts w:hint="default"/>
      </w:rPr>
    </w:lvl>
    <w:lvl w:ilvl="3" w:tplc="2F3ED8A8">
      <w:start w:val="1"/>
      <w:numFmt w:val="bullet"/>
      <w:lvlText w:val="•"/>
      <w:lvlJc w:val="left"/>
      <w:rPr>
        <w:rFonts w:hint="default"/>
      </w:rPr>
    </w:lvl>
    <w:lvl w:ilvl="4" w:tplc="39FCEEA8">
      <w:start w:val="1"/>
      <w:numFmt w:val="bullet"/>
      <w:lvlText w:val="•"/>
      <w:lvlJc w:val="left"/>
      <w:rPr>
        <w:rFonts w:hint="default"/>
      </w:rPr>
    </w:lvl>
    <w:lvl w:ilvl="5" w:tplc="5E8699A2">
      <w:start w:val="1"/>
      <w:numFmt w:val="bullet"/>
      <w:lvlText w:val="•"/>
      <w:lvlJc w:val="left"/>
      <w:rPr>
        <w:rFonts w:hint="default"/>
      </w:rPr>
    </w:lvl>
    <w:lvl w:ilvl="6" w:tplc="45B82444">
      <w:start w:val="1"/>
      <w:numFmt w:val="bullet"/>
      <w:lvlText w:val="•"/>
      <w:lvlJc w:val="left"/>
      <w:rPr>
        <w:rFonts w:hint="default"/>
      </w:rPr>
    </w:lvl>
    <w:lvl w:ilvl="7" w:tplc="BD9EE9D0">
      <w:start w:val="1"/>
      <w:numFmt w:val="bullet"/>
      <w:lvlText w:val="•"/>
      <w:lvlJc w:val="left"/>
      <w:rPr>
        <w:rFonts w:hint="default"/>
      </w:rPr>
    </w:lvl>
    <w:lvl w:ilvl="8" w:tplc="4DC28C6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AA5FA1"/>
    <w:multiLevelType w:val="multilevel"/>
    <w:tmpl w:val="E40E93FA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C90B18"/>
    <w:multiLevelType w:val="hybridMultilevel"/>
    <w:tmpl w:val="B7D0497E"/>
    <w:lvl w:ilvl="0" w:tplc="E65C117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63E31D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20231F0">
      <w:start w:val="1"/>
      <w:numFmt w:val="bullet"/>
      <w:lvlText w:val="•"/>
      <w:lvlJc w:val="left"/>
      <w:rPr>
        <w:rFonts w:hint="default"/>
      </w:rPr>
    </w:lvl>
    <w:lvl w:ilvl="3" w:tplc="125CA584">
      <w:start w:val="1"/>
      <w:numFmt w:val="bullet"/>
      <w:lvlText w:val="•"/>
      <w:lvlJc w:val="left"/>
      <w:rPr>
        <w:rFonts w:hint="default"/>
      </w:rPr>
    </w:lvl>
    <w:lvl w:ilvl="4" w:tplc="5DA4CCE6">
      <w:start w:val="1"/>
      <w:numFmt w:val="bullet"/>
      <w:lvlText w:val="•"/>
      <w:lvlJc w:val="left"/>
      <w:rPr>
        <w:rFonts w:hint="default"/>
      </w:rPr>
    </w:lvl>
    <w:lvl w:ilvl="5" w:tplc="0A0E24BE">
      <w:start w:val="1"/>
      <w:numFmt w:val="bullet"/>
      <w:lvlText w:val="•"/>
      <w:lvlJc w:val="left"/>
      <w:rPr>
        <w:rFonts w:hint="default"/>
      </w:rPr>
    </w:lvl>
    <w:lvl w:ilvl="6" w:tplc="025024A6">
      <w:start w:val="1"/>
      <w:numFmt w:val="bullet"/>
      <w:lvlText w:val="•"/>
      <w:lvlJc w:val="left"/>
      <w:rPr>
        <w:rFonts w:hint="default"/>
      </w:rPr>
    </w:lvl>
    <w:lvl w:ilvl="7" w:tplc="783C162E">
      <w:start w:val="1"/>
      <w:numFmt w:val="bullet"/>
      <w:lvlText w:val="•"/>
      <w:lvlJc w:val="left"/>
      <w:rPr>
        <w:rFonts w:hint="default"/>
      </w:rPr>
    </w:lvl>
    <w:lvl w:ilvl="8" w:tplc="5BAAE7C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F754742"/>
    <w:multiLevelType w:val="hybridMultilevel"/>
    <w:tmpl w:val="E376E98A"/>
    <w:lvl w:ilvl="0" w:tplc="1BE463E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5DC600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A4C9D12">
      <w:start w:val="1"/>
      <w:numFmt w:val="bullet"/>
      <w:lvlText w:val="•"/>
      <w:lvlJc w:val="left"/>
      <w:rPr>
        <w:rFonts w:hint="default"/>
      </w:rPr>
    </w:lvl>
    <w:lvl w:ilvl="3" w:tplc="3A124A88">
      <w:start w:val="1"/>
      <w:numFmt w:val="bullet"/>
      <w:lvlText w:val="•"/>
      <w:lvlJc w:val="left"/>
      <w:rPr>
        <w:rFonts w:hint="default"/>
      </w:rPr>
    </w:lvl>
    <w:lvl w:ilvl="4" w:tplc="C54EBAEA">
      <w:start w:val="1"/>
      <w:numFmt w:val="bullet"/>
      <w:lvlText w:val="•"/>
      <w:lvlJc w:val="left"/>
      <w:rPr>
        <w:rFonts w:hint="default"/>
      </w:rPr>
    </w:lvl>
    <w:lvl w:ilvl="5" w:tplc="2E84024E">
      <w:start w:val="1"/>
      <w:numFmt w:val="bullet"/>
      <w:lvlText w:val="•"/>
      <w:lvlJc w:val="left"/>
      <w:rPr>
        <w:rFonts w:hint="default"/>
      </w:rPr>
    </w:lvl>
    <w:lvl w:ilvl="6" w:tplc="D20CB9FC">
      <w:start w:val="1"/>
      <w:numFmt w:val="bullet"/>
      <w:lvlText w:val="•"/>
      <w:lvlJc w:val="left"/>
      <w:rPr>
        <w:rFonts w:hint="default"/>
      </w:rPr>
    </w:lvl>
    <w:lvl w:ilvl="7" w:tplc="8AFEBCE8">
      <w:start w:val="1"/>
      <w:numFmt w:val="bullet"/>
      <w:lvlText w:val="•"/>
      <w:lvlJc w:val="left"/>
      <w:rPr>
        <w:rFonts w:hint="default"/>
      </w:rPr>
    </w:lvl>
    <w:lvl w:ilvl="8" w:tplc="A22E26F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8B95637"/>
    <w:multiLevelType w:val="hybridMultilevel"/>
    <w:tmpl w:val="7C762EFE"/>
    <w:lvl w:ilvl="0" w:tplc="3DEE5CE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C664D5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D349EE0">
      <w:start w:val="1"/>
      <w:numFmt w:val="bullet"/>
      <w:lvlText w:val="•"/>
      <w:lvlJc w:val="left"/>
      <w:rPr>
        <w:rFonts w:hint="default"/>
      </w:rPr>
    </w:lvl>
    <w:lvl w:ilvl="3" w:tplc="67B2ACD0">
      <w:start w:val="1"/>
      <w:numFmt w:val="bullet"/>
      <w:lvlText w:val="•"/>
      <w:lvlJc w:val="left"/>
      <w:rPr>
        <w:rFonts w:hint="default"/>
      </w:rPr>
    </w:lvl>
    <w:lvl w:ilvl="4" w:tplc="45D0941A">
      <w:start w:val="1"/>
      <w:numFmt w:val="bullet"/>
      <w:lvlText w:val="•"/>
      <w:lvlJc w:val="left"/>
      <w:rPr>
        <w:rFonts w:hint="default"/>
      </w:rPr>
    </w:lvl>
    <w:lvl w:ilvl="5" w:tplc="486CA99E">
      <w:start w:val="1"/>
      <w:numFmt w:val="bullet"/>
      <w:lvlText w:val="•"/>
      <w:lvlJc w:val="left"/>
      <w:rPr>
        <w:rFonts w:hint="default"/>
      </w:rPr>
    </w:lvl>
    <w:lvl w:ilvl="6" w:tplc="7F62741C">
      <w:start w:val="1"/>
      <w:numFmt w:val="bullet"/>
      <w:lvlText w:val="•"/>
      <w:lvlJc w:val="left"/>
      <w:rPr>
        <w:rFonts w:hint="default"/>
      </w:rPr>
    </w:lvl>
    <w:lvl w:ilvl="7" w:tplc="F244AD9C">
      <w:start w:val="1"/>
      <w:numFmt w:val="bullet"/>
      <w:lvlText w:val="•"/>
      <w:lvlJc w:val="left"/>
      <w:rPr>
        <w:rFonts w:hint="default"/>
      </w:rPr>
    </w:lvl>
    <w:lvl w:ilvl="8" w:tplc="EED4D36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F1231A"/>
    <w:multiLevelType w:val="multilevel"/>
    <w:tmpl w:val="623C004E"/>
    <w:lvl w:ilvl="0">
      <w:start w:val="2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CE21C93"/>
    <w:multiLevelType w:val="multilevel"/>
    <w:tmpl w:val="149C0712"/>
    <w:lvl w:ilvl="0">
      <w:start w:val="4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AEB7B57"/>
    <w:multiLevelType w:val="hybridMultilevel"/>
    <w:tmpl w:val="39780236"/>
    <w:lvl w:ilvl="0" w:tplc="208E5ECA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E4CDD7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F9252D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1322768">
      <w:start w:val="1"/>
      <w:numFmt w:val="bullet"/>
      <w:lvlText w:val="•"/>
      <w:lvlJc w:val="left"/>
      <w:rPr>
        <w:rFonts w:hint="default"/>
      </w:rPr>
    </w:lvl>
    <w:lvl w:ilvl="4" w:tplc="16E6BD48">
      <w:start w:val="1"/>
      <w:numFmt w:val="bullet"/>
      <w:lvlText w:val="•"/>
      <w:lvlJc w:val="left"/>
      <w:rPr>
        <w:rFonts w:hint="default"/>
      </w:rPr>
    </w:lvl>
    <w:lvl w:ilvl="5" w:tplc="2CA2A412">
      <w:start w:val="1"/>
      <w:numFmt w:val="bullet"/>
      <w:lvlText w:val="•"/>
      <w:lvlJc w:val="left"/>
      <w:rPr>
        <w:rFonts w:hint="default"/>
      </w:rPr>
    </w:lvl>
    <w:lvl w:ilvl="6" w:tplc="B0DA2B10">
      <w:start w:val="1"/>
      <w:numFmt w:val="bullet"/>
      <w:lvlText w:val="•"/>
      <w:lvlJc w:val="left"/>
      <w:rPr>
        <w:rFonts w:hint="default"/>
      </w:rPr>
    </w:lvl>
    <w:lvl w:ilvl="7" w:tplc="7F542088">
      <w:start w:val="1"/>
      <w:numFmt w:val="bullet"/>
      <w:lvlText w:val="•"/>
      <w:lvlJc w:val="left"/>
      <w:rPr>
        <w:rFonts w:hint="default"/>
      </w:rPr>
    </w:lvl>
    <w:lvl w:ilvl="8" w:tplc="787218D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1CE2"/>
    <w:rsid w:val="006D1CE2"/>
    <w:rsid w:val="00C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3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1512</Words>
  <Characters>8625</Characters>
  <Application>Microsoft Office Word</Application>
  <DocSecurity>0</DocSecurity>
  <Lines>71</Lines>
  <Paragraphs>20</Paragraphs>
  <ScaleCrop>false</ScaleCrop>
  <Company>Auckland Council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7.3: Babich</dc:title>
  <dc:creator>Auckland Council</dc:creator>
  <cp:lastModifiedBy>Chere Arthur</cp:lastModifiedBy>
  <cp:revision>2</cp:revision>
  <dcterms:created xsi:type="dcterms:W3CDTF">2014-03-17T11:27:00Z</dcterms:created>
  <dcterms:modified xsi:type="dcterms:W3CDTF">2014-06-09T22:54:00Z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