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AD" w:rsidRDefault="007D23AD">
      <w:pPr>
        <w:spacing w:before="9" w:line="130" w:lineRule="exact"/>
        <w:rPr>
          <w:sz w:val="13"/>
          <w:szCs w:val="13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7D23AD" w:rsidRDefault="007D23AD">
      <w:pPr>
        <w:spacing w:before="8" w:line="160" w:lineRule="exact"/>
        <w:rPr>
          <w:sz w:val="16"/>
          <w:szCs w:val="16"/>
        </w:rPr>
      </w:pPr>
    </w:p>
    <w:p w:rsidR="007D23AD" w:rsidRDefault="00261A4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5.1</w:t>
      </w:r>
      <w:r>
        <w:rPr>
          <w:color w:val="1493C9"/>
        </w:rPr>
        <w:t>3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Gul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Harbour</w:t>
      </w: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261A46">
      <w:pPr>
        <w:pStyle w:val="BodyText"/>
        <w:ind w:left="325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7D23AD" w:rsidRDefault="007D23AD">
      <w:pPr>
        <w:spacing w:before="13" w:line="200" w:lineRule="exact"/>
        <w:rPr>
          <w:sz w:val="20"/>
          <w:szCs w:val="20"/>
        </w:rPr>
      </w:pPr>
    </w:p>
    <w:p w:rsidR="007D23AD" w:rsidRDefault="00261A46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261A46">
      <w:pPr>
        <w:pStyle w:val="BodyText"/>
        <w:spacing w:line="296" w:lineRule="auto"/>
        <w:ind w:left="325" w:right="241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7D23AD" w:rsidRDefault="007D23AD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7D23AD">
        <w:trPr>
          <w:trHeight w:hRule="exact" w:val="38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7223" w:type="dxa"/>
            <w:gridSpan w:val="5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23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7D23AD">
        <w:trPr>
          <w:trHeight w:hRule="exact" w:val="37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7D23AD"/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645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645" w:right="6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635" w:right="6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635" w:right="6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7D23AD">
        <w:trPr>
          <w:trHeight w:hRule="exact" w:val="82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7D23AD" w:rsidRDefault="00261A46">
            <w:pPr>
              <w:pStyle w:val="TableParagraph"/>
              <w:spacing w:before="1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D23AD">
        <w:trPr>
          <w:trHeight w:hRule="exact" w:val="271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comprehensive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3.3</w:t>
            </w:r>
          </w:p>
          <w:p w:rsidR="007D23AD" w:rsidRDefault="00261A46">
            <w:pPr>
              <w:pStyle w:val="TableParagraph"/>
              <w:spacing w:before="1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7D23AD">
        <w:trPr>
          <w:trHeight w:hRule="exact" w:val="271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 w:line="296" w:lineRule="auto"/>
              <w:ind w:left="-1" w:righ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comprehensive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7D23AD" w:rsidRDefault="00261A46">
            <w:pPr>
              <w:pStyle w:val="TableParagraph"/>
              <w:spacing w:before="1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below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7D23AD">
        <w:trPr>
          <w:trHeight w:hRule="exact" w:val="190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comprehensive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7D23AD" w:rsidRDefault="00261A46">
            <w:pPr>
              <w:pStyle w:val="TableParagraph"/>
              <w:spacing w:before="1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7D23AD">
        <w:trPr>
          <w:trHeight w:hRule="exact" w:val="245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 w:line="296" w:lineRule="auto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comprehensive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7D23AD" w:rsidRDefault="00261A46">
            <w:pPr>
              <w:pStyle w:val="TableParagraph"/>
              <w:spacing w:before="1"/>
              <w:ind w:left="-1" w:righ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7D23AD" w:rsidRDefault="007D23AD">
      <w:pPr>
        <w:rPr>
          <w:rFonts w:ascii="Arial" w:eastAsia="Arial" w:hAnsi="Arial" w:cs="Arial"/>
          <w:sz w:val="19"/>
          <w:szCs w:val="19"/>
        </w:rPr>
        <w:sectPr w:rsidR="007D23A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Heading1"/>
        <w:numPr>
          <w:ilvl w:val="0"/>
          <w:numId w:val="8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left="1075" w:right="14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notify</w:t>
      </w:r>
      <w:r>
        <w:rPr>
          <w:spacing w:val="14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cap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below.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8"/>
        </w:numPr>
        <w:tabs>
          <w:tab w:val="left" w:pos="1074"/>
        </w:tabs>
        <w:spacing w:line="296" w:lineRule="auto"/>
        <w:ind w:left="1075"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sub­precinct(s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numPr>
          <w:ilvl w:val="0"/>
          <w:numId w:val="7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2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stated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numPr>
          <w:ilvl w:val="1"/>
          <w:numId w:val="6"/>
        </w:numPr>
        <w:tabs>
          <w:tab w:val="left" w:pos="701"/>
        </w:tabs>
        <w:ind w:left="701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cap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following:</w:t>
      </w: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collectively:</w:t>
      </w:r>
    </w:p>
    <w:p w:rsidR="007D23AD" w:rsidRDefault="007D23AD">
      <w:pPr>
        <w:sectPr w:rsidR="007D23AD">
          <w:pgSz w:w="11900" w:h="16840"/>
          <w:pgMar w:top="1040" w:right="1180" w:bottom="540" w:left="620" w:header="803" w:footer="345" w:gutter="0"/>
          <w:cols w:space="720"/>
        </w:sectPr>
      </w:pPr>
    </w:p>
    <w:p w:rsidR="007D23AD" w:rsidRDefault="00261A4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D23AD" w:rsidRDefault="00261A46">
      <w:pPr>
        <w:pStyle w:val="BodyText"/>
        <w:spacing w:before="51"/>
        <w:ind w:left="252" w:firstLine="0"/>
      </w:pPr>
      <w:r>
        <w:br w:type="column"/>
      </w:r>
      <w:r>
        <w:rPr>
          <w:spacing w:val="-2"/>
        </w:rPr>
        <w:lastRenderedPageBreak/>
        <w:t>291</w:t>
      </w:r>
      <w:r>
        <w:t>3</w:t>
      </w:r>
      <w:r>
        <w:rPr>
          <w:spacing w:val="22"/>
        </w:rPr>
        <w:t xml:space="preserve"> </w:t>
      </w:r>
      <w:r>
        <w:rPr>
          <w:spacing w:val="-2"/>
        </w:rPr>
        <w:t>dwellings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ind w:left="252" w:firstLine="0"/>
      </w:pPr>
      <w:proofErr w:type="gramStart"/>
      <w:r>
        <w:t>338</w:t>
      </w:r>
      <w:r>
        <w:rPr>
          <w:spacing w:val="19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accommodation</w:t>
      </w:r>
      <w:r>
        <w:rPr>
          <w:spacing w:val="19"/>
        </w:rPr>
        <w:t xml:space="preserve"> </w:t>
      </w:r>
      <w:r>
        <w:t>rooms.</w:t>
      </w:r>
      <w:proofErr w:type="gramEnd"/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D23AD" w:rsidRDefault="007D23AD">
      <w:pPr>
        <w:spacing w:before="2" w:line="120" w:lineRule="exact"/>
        <w:rPr>
          <w:sz w:val="12"/>
          <w:szCs w:val="12"/>
        </w:r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t>for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A:</w:t>
      </w:r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D23AD" w:rsidRDefault="00261A4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before="12" w:line="260" w:lineRule="exact"/>
        <w:rPr>
          <w:sz w:val="26"/>
          <w:szCs w:val="26"/>
        </w:rPr>
      </w:pPr>
    </w:p>
    <w:p w:rsidR="007D23AD" w:rsidRDefault="00261A46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7D23AD" w:rsidRDefault="00261A46">
      <w:pPr>
        <w:pStyle w:val="BodyText"/>
        <w:spacing w:before="51" w:line="296" w:lineRule="auto"/>
        <w:ind w:left="252" w:firstLine="0"/>
      </w:pPr>
      <w:r>
        <w:br w:type="column"/>
      </w:r>
      <w:r>
        <w:rPr>
          <w:spacing w:val="-3"/>
        </w:rPr>
        <w:lastRenderedPageBreak/>
        <w:t>7000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gross</w:t>
      </w:r>
      <w:r>
        <w:rPr>
          <w:spacing w:val="14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w w:val="102"/>
        </w:rPr>
        <w:t xml:space="preserve"> </w:t>
      </w:r>
      <w:r>
        <w:t>facilities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spacing w:line="461" w:lineRule="auto"/>
        <w:ind w:left="252" w:right="3474" w:firstLine="0"/>
      </w:pPr>
      <w:r>
        <w:t>100</w:t>
      </w:r>
      <w:r>
        <w:rPr>
          <w:spacing w:val="13"/>
        </w:rPr>
        <w:t xml:space="preserve"> </w:t>
      </w:r>
      <w:r>
        <w:t>bed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supported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20"/>
        </w:rPr>
        <w:t xml:space="preserve"> </w:t>
      </w:r>
      <w:r>
        <w:rPr>
          <w:spacing w:val="-1"/>
        </w:rPr>
        <w:t>dwellings</w:t>
      </w:r>
    </w:p>
    <w:p w:rsidR="007D23AD" w:rsidRDefault="00261A46">
      <w:pPr>
        <w:pStyle w:val="BodyText"/>
        <w:spacing w:before="6"/>
        <w:ind w:left="252" w:firstLine="0"/>
      </w:pPr>
      <w:proofErr w:type="gramStart"/>
      <w:r>
        <w:t>38</w:t>
      </w:r>
      <w:r>
        <w:rPr>
          <w:spacing w:val="18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accommodation</w:t>
      </w:r>
      <w:r>
        <w:rPr>
          <w:spacing w:val="18"/>
        </w:rPr>
        <w:t xml:space="preserve"> </w:t>
      </w:r>
      <w:r>
        <w:t>rooms.</w:t>
      </w:r>
      <w:proofErr w:type="gramEnd"/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6"/>
      </w:pPr>
      <w:r>
        <w:lastRenderedPageBreak/>
        <w:t>for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B:</w:t>
      </w:r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D23AD" w:rsidRDefault="00261A4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before="12" w:line="260" w:lineRule="exact"/>
        <w:rPr>
          <w:sz w:val="26"/>
          <w:szCs w:val="26"/>
        </w:rPr>
      </w:pPr>
    </w:p>
    <w:p w:rsidR="007D23AD" w:rsidRDefault="00261A4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D23AD" w:rsidRDefault="00261A46">
      <w:pPr>
        <w:pStyle w:val="BodyText"/>
        <w:spacing w:before="51" w:line="296" w:lineRule="auto"/>
        <w:ind w:left="252" w:firstLine="0"/>
      </w:pPr>
      <w:r>
        <w:br w:type="column"/>
      </w:r>
      <w:r>
        <w:rPr>
          <w:spacing w:val="-3"/>
        </w:rPr>
        <w:lastRenderedPageBreak/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gross</w:t>
      </w:r>
      <w:r>
        <w:rPr>
          <w:spacing w:val="14"/>
        </w:rPr>
        <w:t xml:space="preserve"> </w:t>
      </w:r>
      <w:r>
        <w:t>floor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w w:val="102"/>
        </w:rPr>
        <w:t xml:space="preserve"> </w:t>
      </w:r>
      <w:r>
        <w:t>facilities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ind w:left="252" w:firstLine="0"/>
      </w:pPr>
      <w:r>
        <w:rPr>
          <w:spacing w:val="-3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offices.</w:t>
      </w:r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D23AD" w:rsidRDefault="007D23AD">
      <w:pPr>
        <w:spacing w:before="2" w:line="120" w:lineRule="exact"/>
        <w:rPr>
          <w:sz w:val="12"/>
          <w:szCs w:val="12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3.1.1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1"/>
          <w:numId w:val="6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Maximu</w:t>
      </w:r>
      <w:r>
        <w:rPr>
          <w:color w:val="1493C9"/>
        </w:rPr>
        <w:t>m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3"/>
        </w:rPr>
        <w:t>density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759"/>
      </w:pPr>
      <w:r>
        <w:t>Where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sub­precincts</w:t>
      </w:r>
      <w:r>
        <w:rPr>
          <w:spacing w:val="9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dwellings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limits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below:</w:t>
      </w:r>
    </w:p>
    <w:p w:rsidR="007D23AD" w:rsidRDefault="007D23AD">
      <w:pPr>
        <w:spacing w:before="2" w:line="140" w:lineRule="exact"/>
        <w:rPr>
          <w:sz w:val="14"/>
          <w:szCs w:val="14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D23AD" w:rsidRDefault="007D23AD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7D23AD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D23AD" w:rsidRDefault="00261A4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Density</w:t>
            </w:r>
          </w:p>
        </w:tc>
      </w:tr>
      <w:tr w:rsidR="007D23AD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  <w:tr w:rsidR="007D23AD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D23AD" w:rsidRDefault="00261A4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275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</w:tr>
    </w:tbl>
    <w:p w:rsidR="007D23AD" w:rsidRDefault="007D23AD">
      <w:pPr>
        <w:spacing w:before="1" w:line="220" w:lineRule="exact"/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3.2.1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1"/>
          <w:numId w:val="6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0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3.3.1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7D23AD" w:rsidRDefault="007D23AD">
      <w:pPr>
        <w:sectPr w:rsidR="007D23A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D23AD" w:rsidRDefault="007D23AD">
      <w:pPr>
        <w:spacing w:before="9" w:line="140" w:lineRule="exact"/>
        <w:rPr>
          <w:sz w:val="14"/>
          <w:szCs w:val="14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0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34"/>
        </w:rPr>
        <w:t xml:space="preserve"> </w:t>
      </w:r>
      <w:r>
        <w:t>application</w:t>
      </w:r>
      <w:r>
        <w:rPr>
          <w:spacing w:val="34"/>
        </w:rPr>
        <w:t xml:space="preserve"> </w:t>
      </w:r>
      <w:r>
        <w:t>shall:</w:t>
      </w: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343"/>
      </w:pPr>
      <w:r>
        <w:t>apply</w:t>
      </w:r>
      <w:r>
        <w:rPr>
          <w:spacing w:val="14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owner</w:t>
      </w:r>
      <w:r>
        <w:rPr>
          <w:spacing w:val="14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multiple</w:t>
      </w:r>
      <w:r>
        <w:rPr>
          <w:spacing w:val="1"/>
          <w:w w:val="10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</w:pP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controls</w:t>
      </w:r>
      <w:r>
        <w:rPr>
          <w:spacing w:val="20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precinct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right="135"/>
      </w:pP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provisions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</w:pPr>
      <w:r>
        <w:t>seek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7D23AD" w:rsidRDefault="007D23AD">
      <w:pPr>
        <w:sectPr w:rsidR="007D23AD">
          <w:pgSz w:w="11900" w:h="16840"/>
          <w:pgMar w:top="1040" w:right="1220" w:bottom="540" w:left="620" w:header="803" w:footer="345" w:gutter="0"/>
          <w:cols w:space="720"/>
        </w:sectPr>
      </w:pPr>
    </w:p>
    <w:p w:rsidR="007D23AD" w:rsidRDefault="00261A4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D23AD" w:rsidRDefault="00261A46">
      <w:pPr>
        <w:pStyle w:val="BodyText"/>
        <w:spacing w:before="51" w:line="461" w:lineRule="auto"/>
        <w:ind w:left="252" w:right="3659" w:firstLine="0"/>
      </w:pPr>
      <w:r>
        <w:br w:type="column"/>
      </w:r>
      <w:proofErr w:type="gramStart"/>
      <w:r>
        <w:lastRenderedPageBreak/>
        <w:t>roads</w:t>
      </w:r>
      <w:proofErr w:type="gramEnd"/>
      <w:r>
        <w:rPr>
          <w:spacing w:val="17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connections)</w:t>
      </w:r>
      <w:r>
        <w:rPr>
          <w:w w:val="102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space.</w:t>
      </w:r>
    </w:p>
    <w:p w:rsidR="007D23AD" w:rsidRDefault="007D23AD">
      <w:pPr>
        <w:spacing w:line="461" w:lineRule="auto"/>
        <w:sectPr w:rsidR="007D23AD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7D23AD" w:rsidRDefault="00261A46">
      <w:pPr>
        <w:pStyle w:val="Heading1"/>
        <w:numPr>
          <w:ilvl w:val="1"/>
          <w:numId w:val="6"/>
        </w:numPr>
        <w:tabs>
          <w:tab w:val="left" w:pos="691"/>
        </w:tabs>
        <w:spacing w:before="17"/>
        <w:ind w:left="691" w:hanging="367"/>
        <w:rPr>
          <w:b w:val="0"/>
          <w:bCs w:val="0"/>
        </w:rPr>
      </w:pPr>
      <w:r>
        <w:rPr>
          <w:color w:val="1493C9"/>
          <w:spacing w:val="4"/>
        </w:rPr>
        <w:lastRenderedPageBreak/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locatio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dwellings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Dwellings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Dwellings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3.4.1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1"/>
          <w:numId w:val="6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Sub­precinc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retentio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ope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space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F:</w:t>
      </w: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51" w:line="296" w:lineRule="auto"/>
        <w:ind w:right="419"/>
      </w:pP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covenant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mechanism</w:t>
      </w:r>
      <w:r>
        <w:rPr>
          <w:spacing w:val="11"/>
        </w:rPr>
        <w:t xml:space="preserve"> </w:t>
      </w:r>
      <w:r>
        <w:t>acceptable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</w:pPr>
      <w:proofErr w:type="gramStart"/>
      <w:r>
        <w:t>must</w:t>
      </w:r>
      <w:proofErr w:type="gramEnd"/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golf</w:t>
      </w:r>
      <w:r>
        <w:rPr>
          <w:spacing w:val="10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purposes.</w:t>
      </w:r>
    </w:p>
    <w:p w:rsidR="007D23AD" w:rsidRDefault="007D23AD">
      <w:pPr>
        <w:spacing w:before="2" w:line="120" w:lineRule="exact"/>
        <w:rPr>
          <w:sz w:val="12"/>
          <w:szCs w:val="12"/>
        </w:rPr>
      </w:pPr>
    </w:p>
    <w:p w:rsidR="007D23AD" w:rsidRDefault="00261A4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19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3.5.1</w:t>
      </w:r>
      <w:r>
        <w:rPr>
          <w:spacing w:val="13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assessed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discretionary</w:t>
      </w:r>
      <w:r>
        <w:rPr>
          <w:spacing w:val="16"/>
        </w:rPr>
        <w:t xml:space="preserve"> </w:t>
      </w:r>
      <w:r>
        <w:t>activities:</w:t>
      </w:r>
    </w:p>
    <w:p w:rsidR="007D23AD" w:rsidRDefault="00261A46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960"/>
      </w:pPr>
      <w:proofErr w:type="gramStart"/>
      <w:r>
        <w:rPr>
          <w:spacing w:val="-1"/>
        </w:rPr>
        <w:t>building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club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tees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course.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numPr>
          <w:ilvl w:val="0"/>
          <w:numId w:val="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3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left="1075" w:right="855"/>
      </w:pP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stated,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4.1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4.2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numPr>
          <w:ilvl w:val="1"/>
          <w:numId w:val="4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height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12m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Buildings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12m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15m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405"/>
      </w:pP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coverage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extra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9"/>
        </w:rPr>
        <w:t xml:space="preserve"> </w:t>
      </w:r>
      <w:r>
        <w:t>22m.This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assessed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numPr>
          <w:ilvl w:val="1"/>
          <w:numId w:val="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height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storeys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1"/>
          <w:numId w:val="4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coverage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0"/>
          <w:numId w:val="3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261A46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Gulf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Harbour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unless</w:t>
      </w:r>
    </w:p>
    <w:p w:rsidR="007D23AD" w:rsidRDefault="007D23AD">
      <w:pPr>
        <w:sectPr w:rsidR="007D23AD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7D23AD" w:rsidRDefault="007D23AD">
      <w:pPr>
        <w:spacing w:before="4" w:line="170" w:lineRule="exact"/>
        <w:rPr>
          <w:sz w:val="17"/>
          <w:szCs w:val="17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spacing w:before="79"/>
        <w:ind w:left="325" w:firstLine="0"/>
      </w:pPr>
      <w:proofErr w:type="gramStart"/>
      <w:r>
        <w:rPr>
          <w:spacing w:val="-1"/>
        </w:rPr>
        <w:t>otherwis</w:t>
      </w:r>
      <w:r>
        <w:t>e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7D23AD" w:rsidRDefault="007D23AD">
      <w:pPr>
        <w:spacing w:before="13" w:line="200" w:lineRule="exact"/>
        <w:rPr>
          <w:sz w:val="20"/>
          <w:szCs w:val="20"/>
        </w:rPr>
      </w:pPr>
    </w:p>
    <w:p w:rsidR="007D23AD" w:rsidRDefault="00261A4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</w:t>
      </w:r>
      <w:r>
        <w:rPr>
          <w:color w:val="1493C9"/>
        </w:rPr>
        <w:t>1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plans</w:t>
      </w:r>
    </w:p>
    <w:p w:rsidR="007D23AD" w:rsidRDefault="007D23AD">
      <w:pPr>
        <w:spacing w:before="2" w:line="100" w:lineRule="exact"/>
        <w:rPr>
          <w:sz w:val="10"/>
          <w:szCs w:val="10"/>
        </w:rPr>
      </w:pPr>
    </w:p>
    <w:p w:rsidR="007D23AD" w:rsidRDefault="00261A46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left="1075" w:right="110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5.1.1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7D23AD" w:rsidRDefault="007D23AD">
      <w:pPr>
        <w:spacing w:before="10" w:line="130" w:lineRule="exact"/>
        <w:rPr>
          <w:sz w:val="13"/>
          <w:szCs w:val="13"/>
        </w:rPr>
      </w:pPr>
    </w:p>
    <w:p w:rsidR="007D23AD" w:rsidRDefault="00261A46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7D23AD" w:rsidRDefault="007D23AD">
      <w:pPr>
        <w:sectPr w:rsidR="007D23AD">
          <w:pgSz w:w="11900" w:h="16840"/>
          <w:pgMar w:top="1040" w:right="1260" w:bottom="540" w:left="620" w:header="803" w:footer="345" w:gutter="0"/>
          <w:cols w:space="720"/>
        </w:sectPr>
      </w:pPr>
    </w:p>
    <w:p w:rsidR="007D23AD" w:rsidRDefault="007D23AD">
      <w:pPr>
        <w:spacing w:before="2" w:line="160" w:lineRule="exact"/>
        <w:rPr>
          <w:sz w:val="16"/>
          <w:szCs w:val="16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numPr>
          <w:ilvl w:val="1"/>
          <w:numId w:val="2"/>
        </w:numPr>
        <w:tabs>
          <w:tab w:val="left" w:pos="693"/>
        </w:tabs>
        <w:spacing w:before="73"/>
        <w:ind w:left="6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Framewor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plans</w:t>
      </w: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261A46">
      <w:pPr>
        <w:pStyle w:val="Heading2"/>
        <w:numPr>
          <w:ilvl w:val="2"/>
          <w:numId w:val="2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7D23AD" w:rsidRDefault="00261A46">
      <w:pPr>
        <w:pStyle w:val="BodyText"/>
        <w:spacing w:before="51" w:line="296" w:lineRule="auto"/>
        <w:ind w:left="325" w:right="142" w:firstLine="0"/>
      </w:pP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activity,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matters:</w:t>
      </w: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streetscape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t>indicative</w:t>
      </w:r>
      <w:r>
        <w:rPr>
          <w:spacing w:val="12"/>
        </w:rPr>
        <w:t xml:space="preserve"> </w:t>
      </w:r>
      <w:r>
        <w:t>numbers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household</w:t>
      </w:r>
      <w:r>
        <w:rPr>
          <w:spacing w:val="13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dwellings,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left="1075" w:right="189"/>
      </w:pP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marina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left="1075" w:right="309"/>
      </w:pPr>
      <w:proofErr w:type="gramStart"/>
      <w:r>
        <w:t>within</w:t>
      </w:r>
      <w:proofErr w:type="gramEnd"/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A;</w:t>
      </w:r>
      <w:r>
        <w:rPr>
          <w:spacing w:val="13"/>
        </w:rPr>
        <w:t xml:space="preserve"> </w:t>
      </w:r>
      <w:proofErr w:type="gramStart"/>
      <w:r>
        <w:t>integration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centre;</w:t>
      </w:r>
      <w:r>
        <w:rPr>
          <w:spacing w:val="13"/>
        </w:rPr>
        <w:t xml:space="preserve"> </w:t>
      </w:r>
      <w:proofErr w:type="gramStart"/>
      <w:r>
        <w:t>the</w:t>
      </w:r>
      <w:proofErr w:type="gramEnd"/>
      <w:r>
        <w:rPr>
          <w:w w:val="102"/>
        </w:rPr>
        <w:t xml:space="preserve"> </w:t>
      </w:r>
      <w:r>
        <w:t>relationship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sites,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waterway;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type,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linkages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spacing w:line="296" w:lineRule="auto"/>
        <w:ind w:left="1075" w:right="281"/>
      </w:pP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relevant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esplanade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pedestrian</w:t>
      </w:r>
      <w:r>
        <w:rPr>
          <w:spacing w:val="35"/>
        </w:rPr>
        <w:t xml:space="preserve"> </w:t>
      </w:r>
      <w:r>
        <w:t>walkways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2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landscape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infrastructure.</w:t>
      </w:r>
    </w:p>
    <w:p w:rsidR="007D23AD" w:rsidRDefault="007D23AD">
      <w:pPr>
        <w:spacing w:before="7" w:line="160" w:lineRule="exact"/>
        <w:rPr>
          <w:sz w:val="16"/>
          <w:szCs w:val="16"/>
        </w:rPr>
      </w:pPr>
    </w:p>
    <w:p w:rsidR="007D23AD" w:rsidRDefault="00261A46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7D23AD" w:rsidRDefault="00261A46">
      <w:pPr>
        <w:pStyle w:val="BodyText"/>
        <w:spacing w:before="51" w:line="296" w:lineRule="auto"/>
        <w:ind w:left="325" w:right="142" w:firstLine="0"/>
      </w:pP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criteria:</w:t>
      </w:r>
    </w:p>
    <w:p w:rsidR="007D23AD" w:rsidRDefault="007D23AD">
      <w:pPr>
        <w:spacing w:before="2" w:line="190" w:lineRule="exact"/>
        <w:rPr>
          <w:sz w:val="19"/>
          <w:szCs w:val="19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will: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roads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05"/>
        <w:jc w:val="left"/>
      </w:pPr>
      <w:r>
        <w:rPr>
          <w:spacing w:val="-1"/>
        </w:rPr>
        <w:t>respon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runoff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54"/>
        <w:jc w:val="left"/>
      </w:pPr>
      <w:r>
        <w:t>accommodate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speeds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sightlines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users</w:t>
      </w:r>
      <w:r>
        <w:rPr>
          <w:spacing w:val="14"/>
        </w:rPr>
        <w:t xml:space="preserve"> </w:t>
      </w:r>
      <w:r>
        <w:t>(pedestrians,</w:t>
      </w:r>
      <w:r>
        <w:rPr>
          <w:spacing w:val="13"/>
        </w:rPr>
        <w:t xml:space="preserve"> </w:t>
      </w:r>
      <w:r>
        <w:t>cyclists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motorists)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3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footpaths,</w:t>
      </w:r>
      <w:r>
        <w:rPr>
          <w:spacing w:val="-1"/>
          <w:w w:val="102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(where</w:t>
      </w:r>
      <w:r>
        <w:rPr>
          <w:spacing w:val="12"/>
        </w:rPr>
        <w:t xml:space="preserve"> </w:t>
      </w:r>
      <w:r>
        <w:t>practicable)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1"/>
        </w:rPr>
        <w:t>practice.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promote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theme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90" w:hanging="405"/>
        <w:jc w:val="left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t>precincts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that: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204"/>
        <w:jc w:val="left"/>
      </w:pP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15"/>
        <w:jc w:val="left"/>
      </w:pP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291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B,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desirabilit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level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is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policies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84"/>
        <w:jc w:val="left"/>
      </w:pPr>
      <w:r>
        <w:t>gives</w:t>
      </w:r>
      <w:r>
        <w:rPr>
          <w:spacing w:val="10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shape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aspect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suitability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development,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sites</w:t>
      </w:r>
    </w:p>
    <w:p w:rsidR="007D23AD" w:rsidRDefault="007D23AD">
      <w:pPr>
        <w:spacing w:line="296" w:lineRule="auto"/>
        <w:sectPr w:rsidR="007D23AD">
          <w:pgSz w:w="11900" w:h="16840"/>
          <w:pgMar w:top="1040" w:right="1180" w:bottom="540" w:left="620" w:header="803" w:footer="345" w:gutter="0"/>
          <w:cols w:space="720"/>
        </w:sectPr>
      </w:pPr>
    </w:p>
    <w:p w:rsidR="007D23AD" w:rsidRDefault="007D23AD">
      <w:pPr>
        <w:spacing w:before="4" w:line="140" w:lineRule="exact"/>
        <w:rPr>
          <w:sz w:val="14"/>
          <w:szCs w:val="14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79"/>
        <w:ind w:hanging="405"/>
        <w:jc w:val="left"/>
      </w:pPr>
      <w:r>
        <w:rPr>
          <w:spacing w:val="-1"/>
        </w:rPr>
        <w:t>integrate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whole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proofErr w:type="gramStart"/>
      <w:r>
        <w:t>promotes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identity,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guidelines.</w:t>
      </w:r>
    </w:p>
    <w:p w:rsidR="007D23AD" w:rsidRDefault="007D23AD">
      <w:pPr>
        <w:spacing w:before="2" w:line="120" w:lineRule="exact"/>
        <w:rPr>
          <w:sz w:val="12"/>
          <w:szCs w:val="12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269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type,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marina,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w w:val="10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precinct.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ensure: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51"/>
        <w:jc w:val="left"/>
      </w:pPr>
      <w:r>
        <w:rPr>
          <w:spacing w:val="-1"/>
        </w:rPr>
        <w:t>interna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sub­precinct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sites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419"/>
        <w:jc w:val="left"/>
      </w:pPr>
      <w:r>
        <w:t>external</w:t>
      </w:r>
      <w:r>
        <w:rPr>
          <w:spacing w:val="13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features,</w:t>
      </w:r>
      <w:r>
        <w:rPr>
          <w:spacing w:val="13"/>
        </w:rPr>
        <w:t xml:space="preserve"> </w:t>
      </w:r>
      <w:r>
        <w:t>reserves,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and,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relevant,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siting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pathways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accessible,</w:t>
      </w:r>
      <w:r>
        <w:rPr>
          <w:spacing w:val="12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safe.</w:t>
      </w:r>
    </w:p>
    <w:p w:rsidR="007D23AD" w:rsidRDefault="007D23AD">
      <w:pPr>
        <w:spacing w:before="2" w:line="120" w:lineRule="exact"/>
        <w:rPr>
          <w:sz w:val="12"/>
          <w:szCs w:val="12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right="180"/>
        <w:jc w:val="left"/>
      </w:pP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will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served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74"/>
        <w:jc w:val="left"/>
      </w:pPr>
      <w:r>
        <w:t>serves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community,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shape,</w:t>
      </w:r>
      <w:r>
        <w:rPr>
          <w:spacing w:val="10"/>
        </w:rPr>
        <w:t xml:space="preserve"> </w:t>
      </w:r>
      <w:r>
        <w:t>aspect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4"/>
        </w:rPr>
        <w:t>development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enables</w:t>
      </w:r>
      <w:r>
        <w:rPr>
          <w:spacing w:val="26"/>
        </w:rPr>
        <w:t xml:space="preserve"> </w:t>
      </w:r>
      <w:r>
        <w:t>sun</w:t>
      </w:r>
      <w:r>
        <w:rPr>
          <w:spacing w:val="27"/>
        </w:rPr>
        <w:t xml:space="preserve"> </w:t>
      </w:r>
      <w:r>
        <w:t>access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shelter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2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views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promote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(surveillanc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dwellings)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shape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children’s</w:t>
      </w:r>
      <w:r>
        <w:rPr>
          <w:spacing w:val="14"/>
        </w:rPr>
        <w:t xml:space="preserve"> </w:t>
      </w:r>
      <w:r>
        <w:t>play</w:t>
      </w:r>
      <w:r>
        <w:rPr>
          <w:spacing w:val="14"/>
        </w:rPr>
        <w:t xml:space="preserve"> </w:t>
      </w:r>
      <w:r>
        <w:t>equipment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35" w:hanging="405"/>
        <w:jc w:val="left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waterways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berthin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promenades),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covenants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mechanisms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25" w:hanging="405"/>
        <w:jc w:val="left"/>
      </w:pP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rotund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promenades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mechanism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104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complementary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proposed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distance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reserve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users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structured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unstructured</w:t>
      </w:r>
      <w:r>
        <w:rPr>
          <w:spacing w:val="10"/>
        </w:rPr>
        <w:t xml:space="preserve"> </w:t>
      </w:r>
      <w:r>
        <w:t>activities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79"/>
        <w:jc w:val="left"/>
      </w:pP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safety,</w:t>
      </w:r>
      <w:r>
        <w:rPr>
          <w:w w:val="10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promoted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opportunities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link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networks,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services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reserve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presenc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existing</w:t>
      </w:r>
    </w:p>
    <w:p w:rsidR="007D23AD" w:rsidRDefault="007D23AD">
      <w:pPr>
        <w:sectPr w:rsidR="007D23AD">
          <w:pgSz w:w="11900" w:h="16840"/>
          <w:pgMar w:top="1040" w:right="1220" w:bottom="540" w:left="620" w:header="803" w:footer="345" w:gutter="0"/>
          <w:cols w:space="720"/>
        </w:sectPr>
      </w:pPr>
    </w:p>
    <w:p w:rsidR="007D23AD" w:rsidRDefault="007D23AD">
      <w:pPr>
        <w:spacing w:before="4" w:line="170" w:lineRule="exact"/>
        <w:rPr>
          <w:sz w:val="17"/>
          <w:szCs w:val="17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BodyText"/>
        <w:spacing w:before="79" w:line="296" w:lineRule="auto"/>
        <w:ind w:right="450" w:firstLine="0"/>
      </w:pPr>
      <w:proofErr w:type="gramStart"/>
      <w:r>
        <w:rPr>
          <w:spacing w:val="-1"/>
        </w:rPr>
        <w:t>neighbourhoo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obviat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cash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required).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64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recognised</w:t>
      </w:r>
      <w:r>
        <w:rPr>
          <w:spacing w:val="25"/>
        </w:rPr>
        <w:t xml:space="preserve"> </w:t>
      </w:r>
      <w:r>
        <w:t>by:</w:t>
      </w: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before="1"/>
        <w:jc w:val="left"/>
      </w:pPr>
      <w:r>
        <w:t>retaining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protecting</w:t>
      </w:r>
      <w:r>
        <w:rPr>
          <w:spacing w:val="15"/>
        </w:rPr>
        <w:t xml:space="preserve"> </w:t>
      </w:r>
      <w:r>
        <w:t>native,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exotic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trees</w:t>
      </w:r>
    </w:p>
    <w:p w:rsidR="007D23AD" w:rsidRDefault="007D23AD">
      <w:pPr>
        <w:spacing w:before="2" w:line="200" w:lineRule="exact"/>
        <w:rPr>
          <w:sz w:val="20"/>
          <w:szCs w:val="20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344"/>
        <w:jc w:val="left"/>
      </w:pPr>
      <w:r>
        <w:t>retaining</w:t>
      </w:r>
      <w:r>
        <w:rPr>
          <w:spacing w:val="10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planned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64"/>
        <w:jc w:val="left"/>
      </w:pPr>
      <w:r>
        <w:t>retaining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bush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habitat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40"/>
        <w:jc w:val="left"/>
      </w:pPr>
      <w:r>
        <w:rPr>
          <w:spacing w:val="-1"/>
        </w:rPr>
        <w:t>undertakin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excavation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topsoil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extent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39"/>
        <w:jc w:val="left"/>
      </w:pPr>
      <w:r>
        <w:t>designing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watercourses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ecologically</w:t>
      </w:r>
      <w:r>
        <w:rPr>
          <w:spacing w:val="12"/>
        </w:rPr>
        <w:t xml:space="preserve"> </w:t>
      </w:r>
      <w:r>
        <w:t>significant,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locality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disturbed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practicable</w:t>
      </w:r>
      <w:r>
        <w:rPr>
          <w:spacing w:val="19"/>
        </w:rPr>
        <w:t xml:space="preserve"> </w:t>
      </w:r>
      <w:r>
        <w:t>extent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95" w:hanging="405"/>
        <w:jc w:val="left"/>
      </w:pPr>
      <w:r>
        <w:t>protecting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historic,</w:t>
      </w:r>
      <w:r>
        <w:rPr>
          <w:w w:val="10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respects</w:t>
      </w:r>
      <w:r>
        <w:rPr>
          <w:spacing w:val="-1"/>
          <w:w w:val="102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04"/>
        <w:jc w:val="left"/>
      </w:pPr>
      <w:r>
        <w:t>Whether</w:t>
      </w:r>
      <w:r>
        <w:rPr>
          <w:spacing w:val="12"/>
        </w:rPr>
        <w:t xml:space="preserve"> </w:t>
      </w:r>
      <w:proofErr w:type="gramStart"/>
      <w:r>
        <w:t>existing</w:t>
      </w:r>
      <w:proofErr w:type="gramEnd"/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identified,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enhanced,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covenants.</w:t>
      </w:r>
    </w:p>
    <w:p w:rsidR="007D23AD" w:rsidRDefault="007D23AD">
      <w:pPr>
        <w:spacing w:before="1" w:line="150" w:lineRule="exact"/>
        <w:rPr>
          <w:sz w:val="15"/>
          <w:szCs w:val="15"/>
        </w:rPr>
      </w:pPr>
    </w:p>
    <w:p w:rsidR="007D23AD" w:rsidRDefault="00261A46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255"/>
      </w:pP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availability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in­ground</w:t>
      </w:r>
      <w:r>
        <w:rPr>
          <w:spacing w:val="14"/>
        </w:rPr>
        <w:t xml:space="preserve"> </w:t>
      </w:r>
      <w:r>
        <w:t>services,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type,</w:t>
      </w:r>
      <w:r>
        <w:rPr>
          <w:spacing w:val="-1"/>
          <w:w w:val="10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proposed.</w:t>
      </w:r>
    </w:p>
    <w:p w:rsidR="007D23AD" w:rsidRDefault="007D23AD">
      <w:pPr>
        <w:spacing w:before="3" w:line="160" w:lineRule="exact"/>
        <w:rPr>
          <w:sz w:val="16"/>
          <w:szCs w:val="16"/>
        </w:rPr>
      </w:pPr>
    </w:p>
    <w:p w:rsidR="007D23AD" w:rsidRDefault="00261A4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7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7D23AD" w:rsidRDefault="007D23AD">
      <w:pPr>
        <w:spacing w:before="2" w:line="180" w:lineRule="exact"/>
        <w:rPr>
          <w:sz w:val="18"/>
          <w:szCs w:val="18"/>
        </w:rPr>
      </w:pPr>
    </w:p>
    <w:p w:rsidR="007D23AD" w:rsidRDefault="00261A46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9"/>
        </w:rPr>
        <w:t xml:space="preserve"> </w:t>
      </w:r>
      <w:r>
        <w:rPr>
          <w:spacing w:val="1"/>
        </w:rPr>
        <w:t>Gul</w:t>
      </w:r>
      <w:r>
        <w:t>f</w:t>
      </w:r>
      <w:r>
        <w:rPr>
          <w:spacing w:val="28"/>
        </w:rPr>
        <w:t xml:space="preserve"> </w:t>
      </w:r>
      <w:r>
        <w:rPr>
          <w:spacing w:val="1"/>
        </w:rPr>
        <w:t>Harbou</w:t>
      </w:r>
      <w:r>
        <w:t>r</w:t>
      </w:r>
      <w:r>
        <w:rPr>
          <w:spacing w:val="29"/>
        </w:rPr>
        <w:t xml:space="preserve"> </w:t>
      </w:r>
      <w:r>
        <w:rPr>
          <w:spacing w:val="1"/>
        </w:rPr>
        <w:t>comprehensiv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areas</w:t>
      </w:r>
    </w:p>
    <w:p w:rsidR="007D23AD" w:rsidRDefault="007D23AD">
      <w:pPr>
        <w:sectPr w:rsidR="007D23AD">
          <w:pgSz w:w="11900" w:h="16840"/>
          <w:pgMar w:top="1040" w:right="1220" w:bottom="540" w:left="620" w:header="803" w:footer="345" w:gutter="0"/>
          <w:cols w:space="720"/>
        </w:sectPr>
      </w:pPr>
    </w:p>
    <w:p w:rsidR="007D23AD" w:rsidRDefault="007D23AD">
      <w:pPr>
        <w:spacing w:line="100" w:lineRule="exact"/>
        <w:rPr>
          <w:sz w:val="10"/>
          <w:szCs w:val="1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  <w:sectPr w:rsidR="007D23AD">
          <w:headerReference w:type="default" r:id="rId10"/>
          <w:footerReference w:type="default" r:id="rId11"/>
          <w:pgSz w:w="11900" w:h="16840"/>
          <w:pgMar w:top="1040" w:right="1680" w:bottom="280" w:left="880" w:header="786" w:footer="0" w:gutter="0"/>
          <w:cols w:space="720"/>
        </w:sectPr>
      </w:pPr>
    </w:p>
    <w:p w:rsidR="007D23AD" w:rsidRDefault="00261A46">
      <w:pPr>
        <w:spacing w:line="954" w:lineRule="exact"/>
        <w:jc w:val="right"/>
        <w:rPr>
          <w:rFonts w:ascii="Times New Roman" w:eastAsia="Times New Roman" w:hAnsi="Times New Roman" w:cs="Times New Roman"/>
          <w:sz w:val="46"/>
          <w:szCs w:val="46"/>
        </w:rPr>
      </w:pPr>
      <w:r>
        <w:lastRenderedPageBreak/>
        <w:pict>
          <v:group id="_x0000_s2051" style="position:absolute;left:0;text-align:left;margin-left:46pt;margin-top:16.35pt;width:348pt;height:451pt;z-index:-251654144;mso-position-horizontal-relative:page" coordorigin="920,327" coordsize="6960,9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960;top:377;width:6680;height:8800">
              <v:imagedata r:id="rId12" o:title=""/>
            </v:shape>
            <v:group id="_x0000_s2058" style="position:absolute;left:940;top:347;width:6920;height:2" coordorigin="940,347" coordsize="6920,2">
              <v:shape id="_x0000_s2059" style="position:absolute;left:940;top:347;width:6920;height:2" coordorigin="940,347" coordsize="6920,0" path="m940,347r6920,e" filled="f" strokeweight="1pt">
                <v:path arrowok="t"/>
              </v:shape>
            </v:group>
            <v:group id="_x0000_s2056" style="position:absolute;left:950;top:337;width:2;height:9000" coordorigin="950,337" coordsize="2,9000">
              <v:shape id="_x0000_s2057" style="position:absolute;left:950;top:337;width:2;height:9000" coordorigin="950,337" coordsize="0,9000" path="m950,9337r,-9000e" filled="f" strokeweight="1pt">
                <v:path arrowok="t"/>
              </v:shape>
            </v:group>
            <v:group id="_x0000_s2054" style="position:absolute;left:7850;top:337;width:2;height:9000" coordorigin="7850,337" coordsize="2,9000">
              <v:shape id="_x0000_s2055" style="position:absolute;left:7850;top:337;width:2;height:9000" coordorigin="7850,337" coordsize="0,9000" path="m7850,9337r,-9000e" filled="f" strokecolor="#232323" strokeweight="1pt">
                <v:path arrowok="t"/>
              </v:shape>
            </v:group>
            <v:group id="_x0000_s2052" style="position:absolute;left:940;top:9317;width:6920;height:2" coordorigin="940,9317" coordsize="6920,2">
              <v:shape id="_x0000_s2053" style="position:absolute;left:940;top:9317;width:6920;height:2" coordorigin="940,9317" coordsize="6920,0" path="m940,9317r6920,e" filled="f" strokecolor="#575757" strokeweight="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878787"/>
          <w:spacing w:val="-19"/>
          <w:w w:val="75"/>
          <w:position w:val="10"/>
          <w:sz w:val="40"/>
          <w:szCs w:val="40"/>
        </w:rPr>
        <w:t>\</w:t>
      </w:r>
      <w:r>
        <w:rPr>
          <w:rFonts w:ascii="Arial" w:eastAsia="Arial" w:hAnsi="Arial" w:cs="Arial"/>
          <w:color w:val="878787"/>
          <w:spacing w:val="-145"/>
          <w:w w:val="75"/>
          <w:sz w:val="86"/>
          <w:szCs w:val="86"/>
        </w:rPr>
        <w:t>.</w:t>
      </w:r>
      <w:r>
        <w:rPr>
          <w:rFonts w:ascii="Times New Roman" w:eastAsia="Times New Roman" w:hAnsi="Times New Roman" w:cs="Times New Roman"/>
          <w:color w:val="9C9C9E"/>
          <w:w w:val="75"/>
          <w:sz w:val="46"/>
          <w:szCs w:val="46"/>
        </w:rPr>
        <w:t>.,..,</w:t>
      </w:r>
    </w:p>
    <w:p w:rsidR="007D23AD" w:rsidRDefault="00261A46">
      <w:pPr>
        <w:spacing w:line="465" w:lineRule="exact"/>
        <w:ind w:right="62"/>
        <w:jc w:val="right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9C9C9E"/>
          <w:w w:val="205"/>
          <w:sz w:val="48"/>
          <w:szCs w:val="48"/>
        </w:rPr>
        <w:t>\</w:t>
      </w:r>
    </w:p>
    <w:p w:rsidR="007D23AD" w:rsidRDefault="00261A46">
      <w:pPr>
        <w:spacing w:line="190" w:lineRule="exact"/>
        <w:rPr>
          <w:sz w:val="19"/>
          <w:szCs w:val="19"/>
        </w:rPr>
      </w:pPr>
      <w:r>
        <w:br w:type="column"/>
      </w:r>
    </w:p>
    <w:p w:rsidR="007D23AD" w:rsidRDefault="00261A46">
      <w:pPr>
        <w:ind w:left="28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9C9C9E"/>
          <w:spacing w:val="-76"/>
          <w:w w:val="90"/>
          <w:position w:val="6"/>
          <w:sz w:val="54"/>
          <w:szCs w:val="54"/>
        </w:rPr>
        <w:t>-</w:t>
      </w:r>
      <w:r>
        <w:rPr>
          <w:rFonts w:ascii="Arial" w:eastAsia="Arial" w:hAnsi="Arial" w:cs="Arial"/>
          <w:i/>
          <w:color w:val="9C9C9E"/>
          <w:spacing w:val="-29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9C9C9E"/>
          <w:w w:val="90"/>
          <w:position w:val="6"/>
          <w:sz w:val="54"/>
          <w:szCs w:val="54"/>
        </w:rPr>
        <w:t>.</w:t>
      </w:r>
      <w:r>
        <w:rPr>
          <w:rFonts w:ascii="Arial" w:eastAsia="Arial" w:hAnsi="Arial" w:cs="Arial"/>
          <w:color w:val="9C9C9E"/>
          <w:spacing w:val="-104"/>
          <w:w w:val="90"/>
          <w:position w:val="6"/>
          <w:sz w:val="54"/>
          <w:szCs w:val="54"/>
        </w:rPr>
        <w:t>.</w:t>
      </w:r>
      <w:r>
        <w:rPr>
          <w:rFonts w:ascii="Arial" w:eastAsia="Arial" w:hAnsi="Arial" w:cs="Arial"/>
          <w:color w:val="9C9C9E"/>
          <w:w w:val="90"/>
          <w:sz w:val="32"/>
          <w:szCs w:val="32"/>
        </w:rPr>
        <w:t>.</w:t>
      </w:r>
      <w:r>
        <w:rPr>
          <w:rFonts w:ascii="Arial" w:eastAsia="Arial" w:hAnsi="Arial" w:cs="Arial"/>
          <w:color w:val="9C9C9E"/>
          <w:spacing w:val="-55"/>
          <w:w w:val="90"/>
          <w:sz w:val="32"/>
          <w:szCs w:val="32"/>
        </w:rPr>
        <w:t>_</w:t>
      </w:r>
      <w:r>
        <w:rPr>
          <w:rFonts w:ascii="Arial" w:eastAsia="Arial" w:hAnsi="Arial" w:cs="Arial"/>
          <w:color w:val="CACACA"/>
          <w:spacing w:val="-119"/>
          <w:w w:val="90"/>
          <w:position w:val="6"/>
          <w:sz w:val="54"/>
          <w:szCs w:val="54"/>
        </w:rPr>
        <w:t>·</w:t>
      </w:r>
      <w:proofErr w:type="gramStart"/>
      <w:r>
        <w:rPr>
          <w:rFonts w:ascii="Arial" w:eastAsia="Arial" w:hAnsi="Arial" w:cs="Arial"/>
          <w:color w:val="9C9C9E"/>
          <w:spacing w:val="-73"/>
          <w:w w:val="90"/>
          <w:sz w:val="32"/>
          <w:szCs w:val="32"/>
        </w:rPr>
        <w:t>,</w:t>
      </w:r>
      <w:r>
        <w:rPr>
          <w:rFonts w:ascii="Arial" w:eastAsia="Arial" w:hAnsi="Arial" w:cs="Arial"/>
          <w:color w:val="CACACA"/>
          <w:spacing w:val="-29"/>
          <w:w w:val="90"/>
          <w:sz w:val="32"/>
          <w:szCs w:val="32"/>
        </w:rPr>
        <w:t>·</w:t>
      </w:r>
      <w:proofErr w:type="gramEnd"/>
      <w:r>
        <w:rPr>
          <w:rFonts w:ascii="Arial" w:eastAsia="Arial" w:hAnsi="Arial" w:cs="Arial"/>
          <w:i/>
          <w:color w:val="CACACA"/>
          <w:w w:val="90"/>
          <w:sz w:val="30"/>
          <w:szCs w:val="30"/>
        </w:rPr>
        <w:t>-.</w:t>
      </w:r>
      <w:r>
        <w:rPr>
          <w:rFonts w:ascii="Arial" w:eastAsia="Arial" w:hAnsi="Arial" w:cs="Arial"/>
          <w:i/>
          <w:color w:val="CACACA"/>
          <w:spacing w:val="-24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i/>
          <w:color w:val="9C9C9E"/>
          <w:w w:val="90"/>
          <w:sz w:val="30"/>
          <w:szCs w:val="30"/>
        </w:rPr>
        <w:t>IJ</w:t>
      </w:r>
    </w:p>
    <w:p w:rsidR="007D23AD" w:rsidRDefault="00261A46">
      <w:pPr>
        <w:spacing w:line="873" w:lineRule="exact"/>
        <w:ind w:left="201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9C9C9E"/>
          <w:w w:val="90"/>
          <w:sz w:val="65"/>
          <w:szCs w:val="65"/>
        </w:rPr>
        <w:t>.</w:t>
      </w:r>
      <w:r>
        <w:rPr>
          <w:rFonts w:ascii="Times New Roman" w:eastAsia="Times New Roman" w:hAnsi="Times New Roman" w:cs="Times New Roman"/>
          <w:color w:val="9C9C9E"/>
          <w:spacing w:val="-54"/>
          <w:w w:val="90"/>
          <w:sz w:val="65"/>
          <w:szCs w:val="65"/>
        </w:rPr>
        <w:t>.</w:t>
      </w:r>
      <w:proofErr w:type="gramStart"/>
      <w:r>
        <w:rPr>
          <w:rFonts w:ascii="Times New Roman" w:eastAsia="Times New Roman" w:hAnsi="Times New Roman" w:cs="Times New Roman"/>
          <w:i/>
          <w:color w:val="9C9C9E"/>
          <w:spacing w:val="-83"/>
          <w:w w:val="90"/>
          <w:position w:val="38"/>
          <w:sz w:val="42"/>
          <w:szCs w:val="42"/>
        </w:rPr>
        <w:t>l</w:t>
      </w:r>
      <w:proofErr w:type="gramEnd"/>
      <w:r>
        <w:rPr>
          <w:rFonts w:ascii="Times New Roman" w:eastAsia="Times New Roman" w:hAnsi="Times New Roman" w:cs="Times New Roman"/>
          <w:emboss/>
          <w:color w:val="9C9C9E"/>
          <w:w w:val="90"/>
          <w:sz w:val="65"/>
          <w:szCs w:val="65"/>
        </w:rPr>
        <w:t>.</w:t>
      </w:r>
      <w:r>
        <w:rPr>
          <w:rFonts w:ascii="Times New Roman" w:eastAsia="Times New Roman" w:hAnsi="Times New Roman" w:cs="Times New Roman"/>
          <w:color w:val="9C9C9E"/>
          <w:spacing w:val="-32"/>
          <w:w w:val="90"/>
          <w:sz w:val="65"/>
          <w:szCs w:val="65"/>
        </w:rPr>
        <w:t>.</w:t>
      </w:r>
      <w:r>
        <w:rPr>
          <w:rFonts w:ascii="Times New Roman" w:eastAsia="Times New Roman" w:hAnsi="Times New Roman" w:cs="Times New Roman"/>
          <w:color w:val="9C9C9E"/>
          <w:w w:val="90"/>
          <w:sz w:val="44"/>
          <w:szCs w:val="44"/>
        </w:rPr>
        <w:t>,..,;</w:t>
      </w:r>
      <w:r>
        <w:rPr>
          <w:rFonts w:ascii="Times New Roman" w:eastAsia="Times New Roman" w:hAnsi="Times New Roman" w:cs="Times New Roman"/>
          <w:color w:val="9C9C9E"/>
          <w:spacing w:val="-81"/>
          <w:w w:val="90"/>
          <w:sz w:val="44"/>
          <w:szCs w:val="44"/>
        </w:rPr>
        <w:t>/</w:t>
      </w:r>
      <w:r>
        <w:rPr>
          <w:rFonts w:ascii="Arial" w:eastAsia="Arial" w:hAnsi="Arial" w:cs="Arial"/>
          <w:color w:val="9C9C9E"/>
          <w:w w:val="90"/>
          <w:position w:val="24"/>
          <w:sz w:val="14"/>
          <w:szCs w:val="14"/>
        </w:rPr>
        <w:t>)</w:t>
      </w:r>
    </w:p>
    <w:p w:rsidR="007D23AD" w:rsidRDefault="007D23AD">
      <w:pPr>
        <w:spacing w:line="873" w:lineRule="exact"/>
        <w:rPr>
          <w:rFonts w:ascii="Arial" w:eastAsia="Arial" w:hAnsi="Arial" w:cs="Arial"/>
          <w:sz w:val="14"/>
          <w:szCs w:val="14"/>
        </w:rPr>
        <w:sectPr w:rsidR="007D23AD">
          <w:type w:val="continuous"/>
          <w:pgSz w:w="11900" w:h="16840"/>
          <w:pgMar w:top="1040" w:right="1680" w:bottom="540" w:left="880" w:header="720" w:footer="720" w:gutter="0"/>
          <w:cols w:num="2" w:space="720" w:equalWidth="0">
            <w:col w:w="5420" w:space="40"/>
            <w:col w:w="3880"/>
          </w:cols>
        </w:sectPr>
      </w:pPr>
    </w:p>
    <w:p w:rsidR="007D23AD" w:rsidRDefault="007D23AD">
      <w:pPr>
        <w:spacing w:before="3" w:line="180" w:lineRule="exact"/>
        <w:rPr>
          <w:sz w:val="18"/>
          <w:szCs w:val="18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tabs>
          <w:tab w:val="left" w:pos="559"/>
          <w:tab w:val="left" w:pos="1099"/>
        </w:tabs>
        <w:spacing w:before="84" w:line="122" w:lineRule="exact"/>
        <w:ind w:left="100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878787"/>
          <w:w w:val="305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color w:val="878787"/>
          <w:w w:val="305"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color w:val="9C9C9E"/>
          <w:w w:val="130"/>
          <w:sz w:val="12"/>
          <w:szCs w:val="12"/>
        </w:rPr>
        <w:t>,:-</w:t>
      </w:r>
      <w:proofErr w:type="gramEnd"/>
      <w:r>
        <w:rPr>
          <w:rFonts w:ascii="Times New Roman" w:eastAsia="Times New Roman" w:hAnsi="Times New Roman" w:cs="Times New Roman"/>
          <w:i/>
          <w:color w:val="9C9C9E"/>
          <w:w w:val="130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i/>
          <w:color w:val="9C9C9E"/>
          <w:w w:val="130"/>
          <w:sz w:val="12"/>
          <w:szCs w:val="12"/>
        </w:rPr>
        <w:tab/>
      </w:r>
      <w:proofErr w:type="spellStart"/>
      <w:r>
        <w:rPr>
          <w:rFonts w:ascii="Times New Roman" w:eastAsia="Times New Roman" w:hAnsi="Times New Roman" w:cs="Times New Roman"/>
          <w:color w:val="878787"/>
          <w:w w:val="130"/>
          <w:sz w:val="12"/>
          <w:szCs w:val="12"/>
        </w:rPr>
        <w:t>lo'o</w:t>
      </w:r>
      <w:proofErr w:type="spellEnd"/>
      <w:r>
        <w:rPr>
          <w:rFonts w:ascii="Times New Roman" w:eastAsia="Times New Roman" w:hAnsi="Times New Roman" w:cs="Times New Roman"/>
          <w:color w:val="878787"/>
          <w:w w:val="130"/>
          <w:sz w:val="12"/>
          <w:szCs w:val="12"/>
        </w:rPr>
        <w:t>),.</w:t>
      </w:r>
    </w:p>
    <w:p w:rsidR="007D23AD" w:rsidRDefault="00261A46">
      <w:pPr>
        <w:tabs>
          <w:tab w:val="left" w:pos="1119"/>
        </w:tabs>
        <w:spacing w:line="168" w:lineRule="exact"/>
        <w:ind w:left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CACACA"/>
          <w:w w:val="85"/>
          <w:sz w:val="18"/>
          <w:szCs w:val="18"/>
          <w:u w:val="thick" w:color="000000"/>
        </w:rPr>
        <w:t>IMiijj</w:t>
      </w:r>
      <w:proofErr w:type="spellEnd"/>
      <w:r>
        <w:rPr>
          <w:rFonts w:ascii="Arial" w:eastAsia="Arial" w:hAnsi="Arial" w:cs="Arial"/>
          <w:color w:val="CACACA"/>
          <w:w w:val="85"/>
          <w:sz w:val="18"/>
          <w:szCs w:val="18"/>
          <w:u w:val="thick" w:color="000000"/>
        </w:rPr>
        <w:tab/>
        <w:t>4</w:t>
      </w:r>
    </w:p>
    <w:p w:rsidR="007D23AD" w:rsidRDefault="007D23AD">
      <w:pPr>
        <w:spacing w:line="168" w:lineRule="exact"/>
        <w:rPr>
          <w:rFonts w:ascii="Arial" w:eastAsia="Arial" w:hAnsi="Arial" w:cs="Arial"/>
          <w:sz w:val="18"/>
          <w:szCs w:val="18"/>
        </w:rPr>
        <w:sectPr w:rsidR="007D23AD">
          <w:type w:val="continuous"/>
          <w:pgSz w:w="11900" w:h="16840"/>
          <w:pgMar w:top="1040" w:right="1680" w:bottom="540" w:left="880" w:header="720" w:footer="720" w:gutter="0"/>
          <w:cols w:space="720"/>
        </w:sectPr>
      </w:pPr>
    </w:p>
    <w:p w:rsidR="007D23AD" w:rsidRDefault="007D23AD">
      <w:pPr>
        <w:spacing w:before="9" w:line="180" w:lineRule="exact"/>
        <w:rPr>
          <w:sz w:val="18"/>
          <w:szCs w:val="18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7D23AD">
      <w:pPr>
        <w:spacing w:line="200" w:lineRule="exact"/>
        <w:rPr>
          <w:sz w:val="20"/>
          <w:szCs w:val="20"/>
        </w:rPr>
      </w:pPr>
    </w:p>
    <w:p w:rsidR="007D23AD" w:rsidRDefault="00261A46">
      <w:pPr>
        <w:pStyle w:val="Heading2"/>
        <w:spacing w:before="79"/>
        <w:rPr>
          <w:b w:val="0"/>
          <w:bCs w:val="0"/>
        </w:rPr>
      </w:pP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2:</w:t>
      </w:r>
      <w:r>
        <w:rPr>
          <w:spacing w:val="17"/>
        </w:rPr>
        <w:t xml:space="preserve"> </w:t>
      </w:r>
      <w:r>
        <w:t>Gulf</w:t>
      </w:r>
      <w:r>
        <w:rPr>
          <w:spacing w:val="16"/>
        </w:rPr>
        <w:t xml:space="preserve"> </w:t>
      </w:r>
      <w:r>
        <w:t>Harbour</w:t>
      </w:r>
      <w:r>
        <w:rPr>
          <w:spacing w:val="17"/>
        </w:rPr>
        <w:t xml:space="preserve"> </w:t>
      </w:r>
      <w:r>
        <w:t>sub­precincts</w:t>
      </w:r>
    </w:p>
    <w:p w:rsidR="007D23AD" w:rsidRDefault="00261A4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5.6pt;height:450.15pt;mso-position-horizontal-relative:char;mso-position-vertical-relative:line">
            <v:imagedata r:id="rId13" o:title=""/>
          </v:shape>
        </w:pict>
      </w:r>
    </w:p>
    <w:p w:rsidR="007D23AD" w:rsidRDefault="007D23AD">
      <w:pPr>
        <w:rPr>
          <w:rFonts w:ascii="Times New Roman" w:eastAsia="Times New Roman" w:hAnsi="Times New Roman" w:cs="Times New Roman"/>
          <w:sz w:val="20"/>
          <w:szCs w:val="20"/>
        </w:rPr>
        <w:sectPr w:rsidR="007D23AD">
          <w:headerReference w:type="default" r:id="rId14"/>
          <w:footerReference w:type="default" r:id="rId15"/>
          <w:pgSz w:w="11900" w:h="16840"/>
          <w:pgMar w:top="1040" w:right="1680" w:bottom="540" w:left="620" w:header="803" w:footer="345" w:gutter="0"/>
          <w:cols w:space="720"/>
        </w:sectPr>
      </w:pPr>
      <w:bookmarkStart w:id="0" w:name="_GoBack"/>
      <w:bookmarkEnd w:id="0"/>
    </w:p>
    <w:p w:rsidR="007D23AD" w:rsidRDefault="007D23AD">
      <w:pPr>
        <w:spacing w:line="200" w:lineRule="exact"/>
        <w:rPr>
          <w:sz w:val="20"/>
          <w:szCs w:val="20"/>
        </w:rPr>
      </w:pPr>
    </w:p>
    <w:sectPr w:rsidR="007D23AD">
      <w:footerReference w:type="default" r:id="rId16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1A46">
      <w:r>
        <w:separator/>
      </w:r>
    </w:p>
  </w:endnote>
  <w:endnote w:type="continuationSeparator" w:id="0">
    <w:p w:rsidR="00000000" w:rsidRDefault="0026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7D23AD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47.35pt;height:10pt;z-index:-251657216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1A46">
      <w:r>
        <w:separator/>
      </w:r>
    </w:p>
  </w:footnote>
  <w:footnote w:type="continuationSeparator" w:id="0">
    <w:p w:rsidR="00000000" w:rsidRDefault="0026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AD" w:rsidRDefault="00261A4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7D23AD" w:rsidRDefault="00261A4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5EF4"/>
    <w:multiLevelType w:val="multilevel"/>
    <w:tmpl w:val="85C2FAE4"/>
    <w:lvl w:ilvl="0">
      <w:start w:val="4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D81047D"/>
    <w:multiLevelType w:val="hybridMultilevel"/>
    <w:tmpl w:val="C786108E"/>
    <w:lvl w:ilvl="0" w:tplc="708AD28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180B44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8CFB08">
      <w:start w:val="1"/>
      <w:numFmt w:val="bullet"/>
      <w:lvlText w:val="•"/>
      <w:lvlJc w:val="left"/>
      <w:rPr>
        <w:rFonts w:hint="default"/>
      </w:rPr>
    </w:lvl>
    <w:lvl w:ilvl="3" w:tplc="EE280108">
      <w:start w:val="1"/>
      <w:numFmt w:val="bullet"/>
      <w:lvlText w:val="•"/>
      <w:lvlJc w:val="left"/>
      <w:rPr>
        <w:rFonts w:hint="default"/>
      </w:rPr>
    </w:lvl>
    <w:lvl w:ilvl="4" w:tplc="1242ACF2">
      <w:start w:val="1"/>
      <w:numFmt w:val="bullet"/>
      <w:lvlText w:val="•"/>
      <w:lvlJc w:val="left"/>
      <w:rPr>
        <w:rFonts w:hint="default"/>
      </w:rPr>
    </w:lvl>
    <w:lvl w:ilvl="5" w:tplc="5200367A">
      <w:start w:val="1"/>
      <w:numFmt w:val="bullet"/>
      <w:lvlText w:val="•"/>
      <w:lvlJc w:val="left"/>
      <w:rPr>
        <w:rFonts w:hint="default"/>
      </w:rPr>
    </w:lvl>
    <w:lvl w:ilvl="6" w:tplc="6F8845DC">
      <w:start w:val="1"/>
      <w:numFmt w:val="bullet"/>
      <w:lvlText w:val="•"/>
      <w:lvlJc w:val="left"/>
      <w:rPr>
        <w:rFonts w:hint="default"/>
      </w:rPr>
    </w:lvl>
    <w:lvl w:ilvl="7" w:tplc="8592BB92">
      <w:start w:val="1"/>
      <w:numFmt w:val="bullet"/>
      <w:lvlText w:val="•"/>
      <w:lvlJc w:val="left"/>
      <w:rPr>
        <w:rFonts w:hint="default"/>
      </w:rPr>
    </w:lvl>
    <w:lvl w:ilvl="8" w:tplc="65E8CC5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B624E3"/>
    <w:multiLevelType w:val="hybridMultilevel"/>
    <w:tmpl w:val="B84E3FCA"/>
    <w:lvl w:ilvl="0" w:tplc="9BC2CBBE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E08FB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8F2DC54">
      <w:start w:val="1"/>
      <w:numFmt w:val="bullet"/>
      <w:lvlText w:val="•"/>
      <w:lvlJc w:val="left"/>
      <w:rPr>
        <w:rFonts w:hint="default"/>
      </w:rPr>
    </w:lvl>
    <w:lvl w:ilvl="3" w:tplc="07B2BADA">
      <w:start w:val="1"/>
      <w:numFmt w:val="bullet"/>
      <w:lvlText w:val="•"/>
      <w:lvlJc w:val="left"/>
      <w:rPr>
        <w:rFonts w:hint="default"/>
      </w:rPr>
    </w:lvl>
    <w:lvl w:ilvl="4" w:tplc="BE6833E0">
      <w:start w:val="1"/>
      <w:numFmt w:val="bullet"/>
      <w:lvlText w:val="•"/>
      <w:lvlJc w:val="left"/>
      <w:rPr>
        <w:rFonts w:hint="default"/>
      </w:rPr>
    </w:lvl>
    <w:lvl w:ilvl="5" w:tplc="A022C41C">
      <w:start w:val="1"/>
      <w:numFmt w:val="bullet"/>
      <w:lvlText w:val="•"/>
      <w:lvlJc w:val="left"/>
      <w:rPr>
        <w:rFonts w:hint="default"/>
      </w:rPr>
    </w:lvl>
    <w:lvl w:ilvl="6" w:tplc="1F4AE496">
      <w:start w:val="1"/>
      <w:numFmt w:val="bullet"/>
      <w:lvlText w:val="•"/>
      <w:lvlJc w:val="left"/>
      <w:rPr>
        <w:rFonts w:hint="default"/>
      </w:rPr>
    </w:lvl>
    <w:lvl w:ilvl="7" w:tplc="02A61B1E">
      <w:start w:val="1"/>
      <w:numFmt w:val="bullet"/>
      <w:lvlText w:val="•"/>
      <w:lvlJc w:val="left"/>
      <w:rPr>
        <w:rFonts w:hint="default"/>
      </w:rPr>
    </w:lvl>
    <w:lvl w:ilvl="8" w:tplc="B3C416A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4E61E8"/>
    <w:multiLevelType w:val="multilevel"/>
    <w:tmpl w:val="932A4E08"/>
    <w:lvl w:ilvl="0">
      <w:start w:val="3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F0157B7"/>
    <w:multiLevelType w:val="hybridMultilevel"/>
    <w:tmpl w:val="B456C926"/>
    <w:lvl w:ilvl="0" w:tplc="3DF082F8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DA32393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AC04E98">
      <w:start w:val="1"/>
      <w:numFmt w:val="bullet"/>
      <w:lvlText w:val="•"/>
      <w:lvlJc w:val="left"/>
      <w:rPr>
        <w:rFonts w:hint="default"/>
      </w:rPr>
    </w:lvl>
    <w:lvl w:ilvl="3" w:tplc="7856F128">
      <w:start w:val="1"/>
      <w:numFmt w:val="bullet"/>
      <w:lvlText w:val="•"/>
      <w:lvlJc w:val="left"/>
      <w:rPr>
        <w:rFonts w:hint="default"/>
      </w:rPr>
    </w:lvl>
    <w:lvl w:ilvl="4" w:tplc="54465E9A">
      <w:start w:val="1"/>
      <w:numFmt w:val="bullet"/>
      <w:lvlText w:val="•"/>
      <w:lvlJc w:val="left"/>
      <w:rPr>
        <w:rFonts w:hint="default"/>
      </w:rPr>
    </w:lvl>
    <w:lvl w:ilvl="5" w:tplc="C0C2495E">
      <w:start w:val="1"/>
      <w:numFmt w:val="bullet"/>
      <w:lvlText w:val="•"/>
      <w:lvlJc w:val="left"/>
      <w:rPr>
        <w:rFonts w:hint="default"/>
      </w:rPr>
    </w:lvl>
    <w:lvl w:ilvl="6" w:tplc="32E49D20">
      <w:start w:val="1"/>
      <w:numFmt w:val="bullet"/>
      <w:lvlText w:val="•"/>
      <w:lvlJc w:val="left"/>
      <w:rPr>
        <w:rFonts w:hint="default"/>
      </w:rPr>
    </w:lvl>
    <w:lvl w:ilvl="7" w:tplc="4B1839AE">
      <w:start w:val="1"/>
      <w:numFmt w:val="bullet"/>
      <w:lvlText w:val="•"/>
      <w:lvlJc w:val="left"/>
      <w:rPr>
        <w:rFonts w:hint="default"/>
      </w:rPr>
    </w:lvl>
    <w:lvl w:ilvl="8" w:tplc="4D0083D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376D3F"/>
    <w:multiLevelType w:val="hybridMultilevel"/>
    <w:tmpl w:val="CA14E89A"/>
    <w:lvl w:ilvl="0" w:tplc="1E3AE4F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DF215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436D816">
      <w:start w:val="1"/>
      <w:numFmt w:val="bullet"/>
      <w:lvlText w:val="•"/>
      <w:lvlJc w:val="left"/>
      <w:rPr>
        <w:rFonts w:hint="default"/>
      </w:rPr>
    </w:lvl>
    <w:lvl w:ilvl="3" w:tplc="465A3D66">
      <w:start w:val="1"/>
      <w:numFmt w:val="bullet"/>
      <w:lvlText w:val="•"/>
      <w:lvlJc w:val="left"/>
      <w:rPr>
        <w:rFonts w:hint="default"/>
      </w:rPr>
    </w:lvl>
    <w:lvl w:ilvl="4" w:tplc="BADAB276">
      <w:start w:val="1"/>
      <w:numFmt w:val="bullet"/>
      <w:lvlText w:val="•"/>
      <w:lvlJc w:val="left"/>
      <w:rPr>
        <w:rFonts w:hint="default"/>
      </w:rPr>
    </w:lvl>
    <w:lvl w:ilvl="5" w:tplc="DC74F34A">
      <w:start w:val="1"/>
      <w:numFmt w:val="bullet"/>
      <w:lvlText w:val="•"/>
      <w:lvlJc w:val="left"/>
      <w:rPr>
        <w:rFonts w:hint="default"/>
      </w:rPr>
    </w:lvl>
    <w:lvl w:ilvl="6" w:tplc="0C4AD7BA">
      <w:start w:val="1"/>
      <w:numFmt w:val="bullet"/>
      <w:lvlText w:val="•"/>
      <w:lvlJc w:val="left"/>
      <w:rPr>
        <w:rFonts w:hint="default"/>
      </w:rPr>
    </w:lvl>
    <w:lvl w:ilvl="7" w:tplc="A0A6A6B4">
      <w:start w:val="1"/>
      <w:numFmt w:val="bullet"/>
      <w:lvlText w:val="•"/>
      <w:lvlJc w:val="left"/>
      <w:rPr>
        <w:rFonts w:hint="default"/>
      </w:rPr>
    </w:lvl>
    <w:lvl w:ilvl="8" w:tplc="CBCCDF0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854D5"/>
    <w:multiLevelType w:val="multilevel"/>
    <w:tmpl w:val="E690AE54"/>
    <w:lvl w:ilvl="0">
      <w:start w:val="6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1BA41C7"/>
    <w:multiLevelType w:val="hybridMultilevel"/>
    <w:tmpl w:val="7FB49C4E"/>
    <w:lvl w:ilvl="0" w:tplc="CD64081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6DA248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AE498CC">
      <w:start w:val="1"/>
      <w:numFmt w:val="bullet"/>
      <w:lvlText w:val="•"/>
      <w:lvlJc w:val="left"/>
      <w:rPr>
        <w:rFonts w:hint="default"/>
      </w:rPr>
    </w:lvl>
    <w:lvl w:ilvl="3" w:tplc="5ECAD012">
      <w:start w:val="1"/>
      <w:numFmt w:val="bullet"/>
      <w:lvlText w:val="•"/>
      <w:lvlJc w:val="left"/>
      <w:rPr>
        <w:rFonts w:hint="default"/>
      </w:rPr>
    </w:lvl>
    <w:lvl w:ilvl="4" w:tplc="D20CC876">
      <w:start w:val="1"/>
      <w:numFmt w:val="bullet"/>
      <w:lvlText w:val="•"/>
      <w:lvlJc w:val="left"/>
      <w:rPr>
        <w:rFonts w:hint="default"/>
      </w:rPr>
    </w:lvl>
    <w:lvl w:ilvl="5" w:tplc="15C0BC8C">
      <w:start w:val="1"/>
      <w:numFmt w:val="bullet"/>
      <w:lvlText w:val="•"/>
      <w:lvlJc w:val="left"/>
      <w:rPr>
        <w:rFonts w:hint="default"/>
      </w:rPr>
    </w:lvl>
    <w:lvl w:ilvl="6" w:tplc="D702DEF8">
      <w:start w:val="1"/>
      <w:numFmt w:val="bullet"/>
      <w:lvlText w:val="•"/>
      <w:lvlJc w:val="left"/>
      <w:rPr>
        <w:rFonts w:hint="default"/>
      </w:rPr>
    </w:lvl>
    <w:lvl w:ilvl="7" w:tplc="58B216D6">
      <w:start w:val="1"/>
      <w:numFmt w:val="bullet"/>
      <w:lvlText w:val="•"/>
      <w:lvlJc w:val="left"/>
      <w:rPr>
        <w:rFonts w:hint="default"/>
      </w:rPr>
    </w:lvl>
    <w:lvl w:ilvl="8" w:tplc="591E56D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3AD"/>
    <w:rsid w:val="00261A46"/>
    <w:rsid w:val="007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1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A46"/>
  </w:style>
  <w:style w:type="paragraph" w:styleId="Footer">
    <w:name w:val="footer"/>
    <w:basedOn w:val="Normal"/>
    <w:link w:val="FooterChar"/>
    <w:uiPriority w:val="99"/>
    <w:unhideWhenUsed/>
    <w:rsid w:val="00261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2037</Words>
  <Characters>11617</Characters>
  <Application>Microsoft Office Word</Application>
  <DocSecurity>0</DocSecurity>
  <Lines>96</Lines>
  <Paragraphs>27</Paragraphs>
  <ScaleCrop>false</ScaleCrop>
  <Company>Auckland Council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5.13: Gulf Harbour</dc:title>
  <dc:creator>Auckland Council</dc:creator>
  <cp:lastModifiedBy>Chere Arthur</cp:lastModifiedBy>
  <cp:revision>2</cp:revision>
  <dcterms:created xsi:type="dcterms:W3CDTF">2014-06-03T15:01:00Z</dcterms:created>
  <dcterms:modified xsi:type="dcterms:W3CDTF">2014-06-05T04:17:00Z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