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9" w:rsidRDefault="000441A9">
      <w:pPr>
        <w:spacing w:before="9" w:line="130" w:lineRule="exact"/>
        <w:rPr>
          <w:sz w:val="13"/>
          <w:szCs w:val="13"/>
        </w:rPr>
      </w:pPr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0441A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4A3528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0441A9" w:rsidRDefault="000441A9">
      <w:pPr>
        <w:spacing w:before="5" w:line="180" w:lineRule="exact"/>
        <w:rPr>
          <w:sz w:val="18"/>
          <w:szCs w:val="18"/>
        </w:rPr>
      </w:pPr>
    </w:p>
    <w:p w:rsidR="000441A9" w:rsidRDefault="004A3528">
      <w:pPr>
        <w:pStyle w:val="Heading1"/>
        <w:ind w:left="325"/>
        <w:rPr>
          <w:rFonts w:cs="Arial"/>
          <w:b w:val="0"/>
          <w:bCs w:val="0"/>
        </w:rPr>
      </w:pPr>
      <w:bookmarkStart w:id="1" w:name="14_Strategic_Transport_Corridor_zone"/>
      <w:bookmarkEnd w:id="1"/>
      <w:r>
        <w:rPr>
          <w:rFonts w:cs="Arial"/>
          <w:color w:val="1493C9"/>
        </w:rPr>
        <w:t>14</w:t>
      </w:r>
      <w:r>
        <w:rPr>
          <w:rFonts w:cs="Arial"/>
          <w:color w:val="1493C9"/>
          <w:spacing w:val="-11"/>
        </w:rPr>
        <w:t xml:space="preserve"> </w:t>
      </w:r>
      <w:r>
        <w:rPr>
          <w:rFonts w:cs="Arial"/>
          <w:color w:val="1493C9"/>
        </w:rPr>
        <w:t>Strategic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</w:rPr>
        <w:t>Transport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</w:rPr>
        <w:t>Corridor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</w:rPr>
        <w:t>zone</w:t>
      </w:r>
    </w:p>
    <w:p w:rsidR="000441A9" w:rsidRDefault="000441A9">
      <w:pPr>
        <w:spacing w:before="7" w:line="150" w:lineRule="exact"/>
        <w:rPr>
          <w:sz w:val="15"/>
          <w:szCs w:val="15"/>
        </w:rPr>
      </w:pPr>
    </w:p>
    <w:p w:rsidR="000441A9" w:rsidRDefault="004A3528">
      <w:pPr>
        <w:pStyle w:val="Heading2"/>
        <w:numPr>
          <w:ilvl w:val="0"/>
          <w:numId w:val="11"/>
        </w:numPr>
        <w:tabs>
          <w:tab w:val="left" w:pos="567"/>
        </w:tabs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0441A9" w:rsidRDefault="000441A9">
      <w:pPr>
        <w:spacing w:before="2" w:line="180" w:lineRule="exact"/>
        <w:rPr>
          <w:sz w:val="18"/>
          <w:szCs w:val="18"/>
        </w:rPr>
      </w:pPr>
    </w:p>
    <w:p w:rsidR="000441A9" w:rsidRDefault="004A3528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zone.</w:t>
      </w:r>
    </w:p>
    <w:p w:rsidR="000441A9" w:rsidRDefault="000441A9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0441A9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441A9" w:rsidRDefault="004A352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0441A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0441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upgrade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cycleways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ways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441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artworks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441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railway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equipment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441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Park­and­ride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0441A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0441A9">
        <w:trPr>
          <w:trHeight w:hRule="exact" w:val="109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  <w:p w:rsidR="000441A9" w:rsidRDefault="004A3528">
            <w:pPr>
              <w:pStyle w:val="ListParagraph"/>
              <w:numPr>
                <w:ilvl w:val="0"/>
                <w:numId w:val="10"/>
              </w:numPr>
              <w:tabs>
                <w:tab w:val="left" w:pos="269"/>
              </w:tabs>
              <w:spacing w:before="1"/>
              <w:ind w:lef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0441A9" w:rsidRDefault="004A3528">
            <w:pPr>
              <w:pStyle w:val="ListParagraph"/>
              <w:numPr>
                <w:ilvl w:val="0"/>
                <w:numId w:val="10"/>
              </w:numPr>
              <w:tabs>
                <w:tab w:val="left" w:pos="269"/>
              </w:tabs>
              <w:spacing w:before="51"/>
              <w:ind w:lef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441A9">
        <w:trPr>
          <w:trHeight w:hRule="exact" w:val="109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  <w:p w:rsidR="000441A9" w:rsidRDefault="004A3528">
            <w:pPr>
              <w:pStyle w:val="ListParagraph"/>
              <w:numPr>
                <w:ilvl w:val="0"/>
                <w:numId w:val="9"/>
              </w:numPr>
              <w:tabs>
                <w:tab w:val="left" w:pos="269"/>
              </w:tabs>
              <w:spacing w:before="1"/>
              <w:ind w:lef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0441A9" w:rsidRDefault="004A3528">
            <w:pPr>
              <w:pStyle w:val="ListParagraph"/>
              <w:numPr>
                <w:ilvl w:val="0"/>
                <w:numId w:val="9"/>
              </w:numPr>
              <w:tabs>
                <w:tab w:val="left" w:pos="267"/>
              </w:tabs>
              <w:spacing w:before="51"/>
              <w:ind w:left="26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441A9">
        <w:trPr>
          <w:trHeight w:hRule="exact" w:val="109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  <w:p w:rsidR="000441A9" w:rsidRDefault="004A3528">
            <w:pPr>
              <w:pStyle w:val="ListParagraph"/>
              <w:numPr>
                <w:ilvl w:val="0"/>
                <w:numId w:val="8"/>
              </w:numPr>
              <w:tabs>
                <w:tab w:val="left" w:pos="268"/>
              </w:tabs>
              <w:spacing w:before="1"/>
              <w:ind w:lef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0441A9" w:rsidRDefault="004A3528">
            <w:pPr>
              <w:pStyle w:val="ListParagraph"/>
              <w:numPr>
                <w:ilvl w:val="0"/>
                <w:numId w:val="8"/>
              </w:numPr>
              <w:tabs>
                <w:tab w:val="left" w:pos="269"/>
              </w:tabs>
              <w:spacing w:before="51"/>
              <w:ind w:left="269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441A9">
        <w:trPr>
          <w:trHeight w:hRule="exact" w:val="109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  <w:p w:rsidR="000441A9" w:rsidRDefault="004A3528">
            <w:pPr>
              <w:pStyle w:val="ListParagraph"/>
              <w:numPr>
                <w:ilvl w:val="0"/>
                <w:numId w:val="7"/>
              </w:numPr>
              <w:tabs>
                <w:tab w:val="left" w:pos="268"/>
              </w:tabs>
              <w:spacing w:before="1"/>
              <w:ind w:lef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0441A9" w:rsidRDefault="004A3528">
            <w:pPr>
              <w:pStyle w:val="ListParagraph"/>
              <w:numPr>
                <w:ilvl w:val="0"/>
                <w:numId w:val="7"/>
              </w:numPr>
              <w:tabs>
                <w:tab w:val="left" w:pos="267"/>
              </w:tabs>
              <w:spacing w:before="51"/>
              <w:ind w:left="26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0441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attenuation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441A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activities</w:t>
            </w:r>
          </w:p>
        </w:tc>
      </w:tr>
      <w:tr w:rsidR="000441A9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</w:p>
          <w:p w:rsidR="000441A9" w:rsidRDefault="004A352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machinery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ablution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441A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441A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</w:p>
        </w:tc>
      </w:tr>
      <w:tr w:rsidR="000441A9">
        <w:trPr>
          <w:trHeight w:hRule="exact" w:val="56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</w:p>
          <w:p w:rsidR="000441A9" w:rsidRDefault="004A352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441A9" w:rsidRDefault="004A352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</w:tbl>
    <w:p w:rsidR="000441A9" w:rsidRDefault="000441A9">
      <w:pPr>
        <w:spacing w:before="9" w:line="110" w:lineRule="exact"/>
        <w:rPr>
          <w:sz w:val="11"/>
          <w:szCs w:val="11"/>
        </w:rPr>
      </w:pPr>
    </w:p>
    <w:p w:rsidR="000441A9" w:rsidRDefault="004A3528">
      <w:pPr>
        <w:pStyle w:val="Heading2"/>
        <w:numPr>
          <w:ilvl w:val="0"/>
          <w:numId w:val="11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0441A9" w:rsidRDefault="000441A9">
      <w:pPr>
        <w:spacing w:before="2" w:line="100" w:lineRule="exact"/>
        <w:rPr>
          <w:sz w:val="10"/>
          <w:szCs w:val="10"/>
        </w:rPr>
      </w:pPr>
    </w:p>
    <w:p w:rsidR="000441A9" w:rsidRDefault="004A3528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354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permitted,</w:t>
      </w:r>
      <w:r>
        <w:rPr>
          <w:spacing w:val="-1"/>
          <w:w w:val="102"/>
        </w:rPr>
        <w:t xml:space="preserve"> </w:t>
      </w:r>
      <w:r>
        <w:t>controlled,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tests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notification</w:t>
      </w:r>
      <w:r>
        <w:rPr>
          <w:spacing w:val="13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</w:p>
    <w:p w:rsidR="000441A9" w:rsidRDefault="000441A9">
      <w:pPr>
        <w:spacing w:before="3" w:line="160" w:lineRule="exact"/>
        <w:rPr>
          <w:sz w:val="16"/>
          <w:szCs w:val="16"/>
        </w:rPr>
      </w:pPr>
    </w:p>
    <w:p w:rsidR="000441A9" w:rsidRDefault="004A3528">
      <w:pPr>
        <w:pStyle w:val="Heading2"/>
        <w:numPr>
          <w:ilvl w:val="0"/>
          <w:numId w:val="11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0441A9" w:rsidRDefault="000441A9">
      <w:pPr>
        <w:spacing w:before="9" w:line="140" w:lineRule="exact"/>
        <w:rPr>
          <w:sz w:val="14"/>
          <w:szCs w:val="14"/>
        </w:rPr>
      </w:pPr>
    </w:p>
    <w:p w:rsidR="000441A9" w:rsidRDefault="004A3528">
      <w:pPr>
        <w:numPr>
          <w:ilvl w:val="1"/>
          <w:numId w:val="6"/>
        </w:numPr>
        <w:tabs>
          <w:tab w:val="left" w:pos="695"/>
        </w:tabs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Yards</w:t>
      </w:r>
    </w:p>
    <w:p w:rsidR="000441A9" w:rsidRDefault="000441A9">
      <w:pPr>
        <w:rPr>
          <w:rFonts w:ascii="Arial" w:eastAsia="Arial" w:hAnsi="Arial" w:cs="Arial"/>
          <w:sz w:val="21"/>
          <w:szCs w:val="21"/>
        </w:rPr>
        <w:sectPr w:rsidR="000441A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0441A9" w:rsidRDefault="000441A9">
      <w:pPr>
        <w:spacing w:before="4" w:line="170" w:lineRule="exact"/>
        <w:rPr>
          <w:sz w:val="17"/>
          <w:szCs w:val="17"/>
        </w:rPr>
      </w:pPr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539"/>
      </w:pPr>
      <w:r>
        <w:t>A</w:t>
      </w:r>
      <w:r>
        <w:rPr>
          <w:spacing w:val="12"/>
        </w:rPr>
        <w:t xml:space="preserve"> </w:t>
      </w:r>
      <w:r>
        <w:t>5m</w:t>
      </w:r>
      <w:r>
        <w:rPr>
          <w:spacing w:val="13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yards</w:t>
      </w:r>
      <w:r>
        <w:rPr>
          <w:w w:val="10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adjoin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zone.</w:t>
      </w:r>
    </w:p>
    <w:p w:rsidR="000441A9" w:rsidRDefault="000441A9">
      <w:pPr>
        <w:spacing w:before="3" w:line="160" w:lineRule="exact"/>
        <w:rPr>
          <w:sz w:val="16"/>
          <w:szCs w:val="16"/>
        </w:rPr>
      </w:pPr>
    </w:p>
    <w:p w:rsidR="000441A9" w:rsidRDefault="004A3528">
      <w:pPr>
        <w:pStyle w:val="Heading2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0441A9" w:rsidRDefault="000441A9">
      <w:pPr>
        <w:spacing w:before="2" w:line="100" w:lineRule="exact"/>
        <w:rPr>
          <w:sz w:val="10"/>
          <w:szCs w:val="10"/>
        </w:rPr>
      </w:pPr>
    </w:p>
    <w:p w:rsidR="000441A9" w:rsidRDefault="004A352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94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rear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zone.</w:t>
      </w:r>
      <w:r>
        <w:rPr>
          <w:spacing w:val="10"/>
        </w:rPr>
        <w:t xml:space="preserve"> </w:t>
      </w:r>
      <w:r>
        <w:t>Thereafter,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every</w:t>
      </w:r>
      <w:r>
        <w:rPr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(4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degrees).</w:t>
      </w:r>
    </w:p>
    <w:p w:rsidR="000441A9" w:rsidRDefault="000441A9">
      <w:pPr>
        <w:spacing w:before="3" w:line="160" w:lineRule="exact"/>
        <w:rPr>
          <w:sz w:val="16"/>
          <w:szCs w:val="16"/>
        </w:rPr>
      </w:pPr>
    </w:p>
    <w:p w:rsidR="000441A9" w:rsidRDefault="004A3528">
      <w:pPr>
        <w:pStyle w:val="Heading2"/>
        <w:numPr>
          <w:ilvl w:val="1"/>
          <w:numId w:val="6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0441A9" w:rsidRDefault="000441A9">
      <w:pPr>
        <w:spacing w:before="2" w:line="100" w:lineRule="exact"/>
        <w:rPr>
          <w:sz w:val="10"/>
          <w:szCs w:val="10"/>
        </w:rPr>
      </w:pPr>
    </w:p>
    <w:p w:rsidR="000441A9" w:rsidRDefault="004A3528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465"/>
      </w:pPr>
      <w:r>
        <w:t>All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1.8m­high</w:t>
      </w:r>
      <w:r>
        <w:rPr>
          <w:spacing w:val="17"/>
        </w:rPr>
        <w:t xml:space="preserve"> </w:t>
      </w:r>
      <w:r>
        <w:t>solid</w:t>
      </w:r>
      <w:r>
        <w:rPr>
          <w:spacing w:val="17"/>
        </w:rPr>
        <w:t xml:space="preserve"> </w:t>
      </w:r>
      <w:r>
        <w:t>wall.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04"/>
      </w:pPr>
      <w:r>
        <w:t>Landscaping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comprise</w:t>
      </w:r>
      <w:r>
        <w:rPr>
          <w:spacing w:val="13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shrubs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2m.</w:t>
      </w:r>
      <w:r>
        <w:rPr>
          <w:spacing w:val="12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screen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seasons.</w:t>
      </w:r>
    </w:p>
    <w:p w:rsidR="000441A9" w:rsidRDefault="000441A9">
      <w:pPr>
        <w:spacing w:before="3" w:line="160" w:lineRule="exact"/>
        <w:rPr>
          <w:sz w:val="16"/>
          <w:szCs w:val="16"/>
        </w:rPr>
      </w:pPr>
    </w:p>
    <w:p w:rsidR="000441A9" w:rsidRDefault="004A3528">
      <w:pPr>
        <w:pStyle w:val="Heading2"/>
        <w:numPr>
          <w:ilvl w:val="1"/>
          <w:numId w:val="6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Nois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attenuatio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wall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fences</w:t>
      </w:r>
    </w:p>
    <w:p w:rsidR="000441A9" w:rsidRDefault="000441A9">
      <w:pPr>
        <w:spacing w:before="2" w:line="100" w:lineRule="exact"/>
        <w:rPr>
          <w:sz w:val="10"/>
          <w:szCs w:val="10"/>
        </w:rPr>
      </w:pPr>
    </w:p>
    <w:p w:rsidR="000441A9" w:rsidRDefault="004A3528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Noise</w:t>
      </w:r>
      <w:r>
        <w:rPr>
          <w:spacing w:val="12"/>
        </w:rPr>
        <w:t xml:space="preserve"> </w:t>
      </w:r>
      <w:proofErr w:type="spellStart"/>
      <w:r>
        <w:t>attentuation</w:t>
      </w:r>
      <w:proofErr w:type="spellEnd"/>
      <w:r>
        <w:rPr>
          <w:spacing w:val="13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fences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zones:</w:t>
      </w:r>
    </w:p>
    <w:p w:rsidR="000441A9" w:rsidRDefault="004A3528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240"/>
        <w:jc w:val="both"/>
      </w:pPr>
      <w:r>
        <w:t>must</w:t>
      </w:r>
      <w:r>
        <w:rPr>
          <w:spacing w:val="9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attenuation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recession</w:t>
      </w:r>
      <w:r>
        <w:rPr>
          <w:spacing w:val="10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projection</w:t>
      </w:r>
      <w:r>
        <w:rPr>
          <w:spacing w:val="13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0441A9" w:rsidRDefault="000441A9">
      <w:pPr>
        <w:spacing w:line="296" w:lineRule="auto"/>
        <w:jc w:val="both"/>
        <w:sectPr w:rsidR="000441A9">
          <w:pgSz w:w="11900" w:h="16840"/>
          <w:pgMar w:top="1040" w:right="1220" w:bottom="540" w:left="620" w:header="803" w:footer="345" w:gutter="0"/>
          <w:cols w:space="720"/>
        </w:sectPr>
      </w:pPr>
    </w:p>
    <w:p w:rsidR="000441A9" w:rsidRDefault="004A3528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441A9" w:rsidRDefault="004A3528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8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3m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8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equal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long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ind w:left="252" w:firstLine="0"/>
      </w:pPr>
      <w:proofErr w:type="gramStart"/>
      <w:r>
        <w:t>there</w:t>
      </w:r>
      <w:proofErr w:type="gramEnd"/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projections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100m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fence.</w:t>
      </w:r>
    </w:p>
    <w:p w:rsidR="000441A9" w:rsidRDefault="000441A9">
      <w:pPr>
        <w:sectPr w:rsidR="000441A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0441A9" w:rsidRDefault="004A3528">
      <w:pPr>
        <w:pStyle w:val="BodyText"/>
        <w:numPr>
          <w:ilvl w:val="2"/>
          <w:numId w:val="6"/>
        </w:numPr>
        <w:tabs>
          <w:tab w:val="left" w:pos="1074"/>
        </w:tabs>
        <w:spacing w:before="6" w:line="296" w:lineRule="auto"/>
        <w:ind w:left="1075" w:right="224"/>
      </w:pPr>
      <w:r>
        <w:lastRenderedPageBreak/>
        <w:t>Where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attenuation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fences</w:t>
      </w:r>
      <w:r>
        <w:rPr>
          <w:spacing w:val="11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3m</w:t>
      </w:r>
      <w:r>
        <w:rPr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height.</w:t>
      </w:r>
    </w:p>
    <w:p w:rsidR="000441A9" w:rsidRDefault="000441A9">
      <w:pPr>
        <w:spacing w:before="3" w:line="160" w:lineRule="exact"/>
        <w:rPr>
          <w:sz w:val="16"/>
          <w:szCs w:val="16"/>
        </w:rPr>
      </w:pPr>
    </w:p>
    <w:p w:rsidR="000441A9" w:rsidRDefault="004A3528">
      <w:pPr>
        <w:pStyle w:val="Heading2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0441A9" w:rsidRDefault="000441A9">
      <w:pPr>
        <w:spacing w:before="2" w:line="180" w:lineRule="exact"/>
        <w:rPr>
          <w:sz w:val="18"/>
          <w:szCs w:val="18"/>
        </w:rPr>
      </w:pPr>
    </w:p>
    <w:p w:rsidR="000441A9" w:rsidRDefault="004A3528">
      <w:pPr>
        <w:pStyle w:val="Heading3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0441A9" w:rsidRDefault="004A3528">
      <w:pPr>
        <w:pStyle w:val="BodyText"/>
        <w:spacing w:before="51" w:line="296" w:lineRule="auto"/>
        <w:ind w:left="325" w:right="284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0441A9" w:rsidRDefault="000441A9">
      <w:pPr>
        <w:spacing w:before="2" w:line="190" w:lineRule="exact"/>
        <w:rPr>
          <w:sz w:val="19"/>
          <w:szCs w:val="19"/>
        </w:rPr>
      </w:pPr>
    </w:p>
    <w:p w:rsidR="000441A9" w:rsidRDefault="004A3528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284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permitted,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</w:t>
      </w: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  <w:spacing w:before="1"/>
      </w:pPr>
      <w:r>
        <w:t>interim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</w:pP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</w:pP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hours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t>nuisance</w:t>
      </w:r>
      <w:proofErr w:type="gramEnd"/>
      <w:r>
        <w:rPr>
          <w:spacing w:val="29"/>
        </w:rPr>
        <w:t xml:space="preserve"> </w:t>
      </w:r>
      <w:r>
        <w:t>effects.</w:t>
      </w:r>
    </w:p>
    <w:p w:rsidR="000441A9" w:rsidRDefault="000441A9">
      <w:pPr>
        <w:spacing w:before="2" w:line="120" w:lineRule="exact"/>
        <w:rPr>
          <w:sz w:val="12"/>
          <w:szCs w:val="12"/>
        </w:rPr>
      </w:pPr>
    </w:p>
    <w:p w:rsidR="000441A9" w:rsidRDefault="004A3528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rPr>
          <w:spacing w:val="-3"/>
        </w:rPr>
        <w:t>Park­and­ride</w:t>
      </w: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  <w:spacing w:before="51"/>
      </w:pPr>
      <w:r>
        <w:rPr>
          <w:spacing w:val="-1"/>
        </w:rPr>
        <w:t>location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appearance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</w:pPr>
      <w:r>
        <w:t>compatibility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facility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activities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</w:pP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facility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rPr>
          <w:spacing w:val="-1"/>
        </w:rPr>
        <w:t>saf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network.</w:t>
      </w:r>
    </w:p>
    <w:p w:rsidR="000441A9" w:rsidRDefault="000441A9">
      <w:pPr>
        <w:spacing w:before="2" w:line="120" w:lineRule="exact"/>
        <w:rPr>
          <w:sz w:val="12"/>
          <w:szCs w:val="12"/>
        </w:rPr>
      </w:pPr>
    </w:p>
    <w:p w:rsidR="000441A9" w:rsidRDefault="004A3528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</w:t>
      </w: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scale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rPr>
          <w:spacing w:val="-2"/>
        </w:rPr>
        <w:t>shadowing</w:t>
      </w:r>
      <w:proofErr w:type="gramEnd"/>
      <w:r>
        <w:rPr>
          <w:spacing w:val="-2"/>
        </w:rPr>
        <w:t>.</w:t>
      </w:r>
    </w:p>
    <w:p w:rsidR="000441A9" w:rsidRDefault="000441A9">
      <w:pPr>
        <w:sectPr w:rsidR="000441A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0441A9" w:rsidRDefault="000441A9">
      <w:pPr>
        <w:spacing w:before="9" w:line="170" w:lineRule="exact"/>
        <w:rPr>
          <w:sz w:val="17"/>
          <w:szCs w:val="17"/>
        </w:rPr>
      </w:pPr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4A3528">
      <w:pPr>
        <w:pStyle w:val="Heading3"/>
        <w:numPr>
          <w:ilvl w:val="1"/>
          <w:numId w:val="4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0441A9" w:rsidRDefault="004A3528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0441A9" w:rsidRDefault="004A3528">
      <w:pPr>
        <w:pStyle w:val="BodyText"/>
        <w:numPr>
          <w:ilvl w:val="2"/>
          <w:numId w:val="4"/>
        </w:numPr>
        <w:tabs>
          <w:tab w:val="left" w:pos="1074"/>
        </w:tabs>
        <w:spacing w:before="1" w:line="296" w:lineRule="auto"/>
        <w:ind w:left="1075" w:right="114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permitted,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</w:t>
      </w: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rPr>
          <w:spacing w:val="-1"/>
        </w:rPr>
        <w:t>Interi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</w:p>
    <w:p w:rsidR="000441A9" w:rsidRDefault="004A3528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220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imped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revertin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use.</w:t>
      </w:r>
      <w:r>
        <w:rPr>
          <w:spacing w:val="14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efficient</w:t>
      </w:r>
      <w:r>
        <w:rPr>
          <w:w w:val="102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temporar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nature.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</w:pP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</w:p>
    <w:p w:rsidR="000441A9" w:rsidRDefault="004A3528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324"/>
      </w:pP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uses.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to:</w:t>
      </w: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spacing w:before="1" w:line="296" w:lineRule="auto"/>
        <w:ind w:left="2425" w:right="445"/>
      </w:pPr>
      <w:r>
        <w:rPr>
          <w:spacing w:val="-1"/>
        </w:rPr>
        <w:t>minimis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shadowin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20"/>
        </w:rPr>
        <w:t xml:space="preserve"> </w:t>
      </w:r>
      <w:r>
        <w:t>zone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left="2425" w:right="31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zone.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hours</w:t>
      </w:r>
    </w:p>
    <w:p w:rsidR="000441A9" w:rsidRDefault="004A3528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159"/>
      </w:pPr>
      <w:r>
        <w:t>Operational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proofErr w:type="spellStart"/>
      <w:r>
        <w:t>non</w:t>
      </w:r>
      <w:r>
        <w:rPr>
          <w:spacing w:val="11"/>
        </w:rPr>
        <w:t xml:space="preserve"> </w:t>
      </w:r>
      <w:r>
        <w:t>residential</w:t>
      </w:r>
      <w:proofErr w:type="spellEnd"/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adjoins</w:t>
      </w:r>
      <w:r>
        <w:rPr>
          <w:spacing w:val="22"/>
        </w:rPr>
        <w:t xml:space="preserve"> </w:t>
      </w:r>
      <w:r>
        <w:t>residential</w:t>
      </w:r>
      <w:r>
        <w:rPr>
          <w:spacing w:val="22"/>
        </w:rPr>
        <w:t xml:space="preserve"> </w:t>
      </w:r>
      <w:r>
        <w:t>zones.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Nuisanc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properties</w:t>
      </w:r>
    </w:p>
    <w:p w:rsidR="000441A9" w:rsidRDefault="004A3528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489"/>
      </w:pPr>
      <w:r>
        <w:t>Non­residential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nuisance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zones</w:t>
      </w:r>
      <w:r>
        <w:rPr>
          <w:spacing w:val="16"/>
        </w:rPr>
        <w:t xml:space="preserve"> </w:t>
      </w:r>
      <w:r>
        <w:t>due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factors</w:t>
      </w:r>
      <w:r>
        <w:rPr>
          <w:spacing w:val="17"/>
        </w:rPr>
        <w:t xml:space="preserve"> </w:t>
      </w:r>
      <w:r>
        <w:t>as:</w:t>
      </w: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spacing w:before="1"/>
        <w:ind w:left="2425"/>
      </w:pPr>
      <w:r>
        <w:t>construction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operational</w:t>
      </w:r>
      <w:r>
        <w:rPr>
          <w:spacing w:val="19"/>
        </w:rPr>
        <w:t xml:space="preserve"> </w:t>
      </w:r>
      <w:r>
        <w:t>noise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ind w:left="2425"/>
      </w:pPr>
      <w:r>
        <w:t>odour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particulate</w:t>
      </w:r>
      <w:r>
        <w:rPr>
          <w:spacing w:val="18"/>
        </w:rPr>
        <w:t xml:space="preserve"> </w:t>
      </w:r>
      <w:r>
        <w:t>emissions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ind w:left="2425"/>
      </w:pPr>
      <w:r>
        <w:rPr>
          <w:spacing w:val="-1"/>
        </w:rPr>
        <w:t>lighting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ind w:left="2425"/>
      </w:pPr>
      <w:proofErr w:type="gramStart"/>
      <w:r>
        <w:rPr>
          <w:spacing w:val="-3"/>
        </w:rPr>
        <w:t>vibration</w:t>
      </w:r>
      <w:proofErr w:type="gramEnd"/>
      <w:r>
        <w:rPr>
          <w:spacing w:val="-3"/>
        </w:rPr>
        <w:t>.</w:t>
      </w:r>
    </w:p>
    <w:p w:rsidR="000441A9" w:rsidRDefault="000441A9">
      <w:pPr>
        <w:spacing w:before="2" w:line="120" w:lineRule="exact"/>
        <w:rPr>
          <w:sz w:val="12"/>
          <w:szCs w:val="12"/>
        </w:rPr>
      </w:pPr>
    </w:p>
    <w:p w:rsidR="000441A9" w:rsidRDefault="004A3528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3"/>
        </w:rPr>
        <w:t>Park­and­ride</w:t>
      </w: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174"/>
      </w:pP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including:</w:t>
      </w:r>
    </w:p>
    <w:p w:rsidR="000441A9" w:rsidRDefault="000441A9">
      <w:pPr>
        <w:spacing w:line="296" w:lineRule="auto"/>
        <w:sectPr w:rsidR="000441A9">
          <w:pgSz w:w="11900" w:h="16840"/>
          <w:pgMar w:top="1040" w:right="1180" w:bottom="540" w:left="620" w:header="803" w:footer="345" w:gutter="0"/>
          <w:cols w:space="720"/>
        </w:sectPr>
      </w:pPr>
    </w:p>
    <w:p w:rsidR="000441A9" w:rsidRDefault="004A3528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441A9" w:rsidRDefault="000441A9">
      <w:pPr>
        <w:spacing w:before="16" w:line="260" w:lineRule="exact"/>
        <w:rPr>
          <w:sz w:val="26"/>
          <w:szCs w:val="26"/>
        </w:rPr>
      </w:pPr>
    </w:p>
    <w:p w:rsidR="000441A9" w:rsidRDefault="004A3528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0441A9" w:rsidRDefault="004A3528">
      <w:pPr>
        <w:pStyle w:val="BodyText"/>
        <w:spacing w:before="1" w:line="461" w:lineRule="auto"/>
        <w:ind w:left="252" w:right="404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20"/>
        </w:rPr>
        <w:t xml:space="preserve"> </w:t>
      </w:r>
      <w:r>
        <w:t>safety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pedestrians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cyclists</w:t>
      </w:r>
      <w:r>
        <w:rPr>
          <w:spacing w:val="1"/>
          <w:w w:val="102"/>
        </w:rPr>
        <w:t xml:space="preserve"> </w:t>
      </w:r>
      <w:r>
        <w:t>pedestrian</w:t>
      </w:r>
      <w:r>
        <w:rPr>
          <w:spacing w:val="32"/>
        </w:rPr>
        <w:t xml:space="preserve"> </w:t>
      </w:r>
      <w:r>
        <w:t>amenity</w:t>
      </w:r>
    </w:p>
    <w:p w:rsidR="000441A9" w:rsidRDefault="004A3528">
      <w:pPr>
        <w:pStyle w:val="BodyText"/>
        <w:spacing w:before="6"/>
        <w:ind w:left="252" w:firstLine="0"/>
      </w:pPr>
      <w:proofErr w:type="gramStart"/>
      <w:r>
        <w:t>avoiding</w:t>
      </w:r>
      <w:proofErr w:type="gramEnd"/>
      <w:r>
        <w:rPr>
          <w:spacing w:val="11"/>
        </w:rPr>
        <w:t xml:space="preserve"> </w:t>
      </w:r>
      <w:r>
        <w:t>queuing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spacing w:line="296" w:lineRule="auto"/>
        <w:ind w:left="252" w:right="565" w:firstLine="0"/>
      </w:pPr>
      <w:proofErr w:type="gramStart"/>
      <w:r>
        <w:rPr>
          <w:spacing w:val="-1"/>
        </w:rPr>
        <w:t>avoidin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amenity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infrastructure.</w:t>
      </w:r>
    </w:p>
    <w:p w:rsidR="000441A9" w:rsidRDefault="000441A9">
      <w:pPr>
        <w:sectPr w:rsidR="000441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441A9" w:rsidRDefault="000441A9">
      <w:pPr>
        <w:spacing w:before="2" w:line="120" w:lineRule="exact"/>
        <w:rPr>
          <w:sz w:val="12"/>
          <w:szCs w:val="12"/>
        </w:rPr>
      </w:pP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park­and­ride:</w:t>
      </w:r>
    </w:p>
    <w:p w:rsidR="000441A9" w:rsidRDefault="000441A9">
      <w:pPr>
        <w:sectPr w:rsidR="000441A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441A9" w:rsidRDefault="004A3528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0441A9">
      <w:pPr>
        <w:spacing w:before="12" w:line="260" w:lineRule="exact"/>
        <w:rPr>
          <w:sz w:val="26"/>
          <w:szCs w:val="26"/>
        </w:rPr>
      </w:pPr>
    </w:p>
    <w:p w:rsidR="000441A9" w:rsidRDefault="004A352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441A9" w:rsidRDefault="000441A9">
      <w:pPr>
        <w:spacing w:before="16" w:line="260" w:lineRule="exact"/>
        <w:rPr>
          <w:sz w:val="26"/>
          <w:szCs w:val="26"/>
        </w:rPr>
      </w:pPr>
    </w:p>
    <w:p w:rsidR="000441A9" w:rsidRDefault="004A3528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441A9" w:rsidRDefault="004A3528">
      <w:pPr>
        <w:pStyle w:val="BodyText"/>
        <w:spacing w:before="51" w:line="296" w:lineRule="auto"/>
        <w:ind w:left="252" w:right="594" w:firstLine="0"/>
      </w:pPr>
      <w:r>
        <w:br w:type="column"/>
      </w:r>
      <w:proofErr w:type="gramStart"/>
      <w:r>
        <w:lastRenderedPageBreak/>
        <w:t>complements</w:t>
      </w:r>
      <w:proofErr w:type="gramEnd"/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ind w:left="252" w:firstLine="0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panelling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spacing w:line="296" w:lineRule="auto"/>
        <w:ind w:left="252" w:right="174" w:firstLine="0"/>
      </w:pPr>
      <w:proofErr w:type="gramStart"/>
      <w:r>
        <w:t>is</w:t>
      </w:r>
      <w:proofErr w:type="gramEnd"/>
      <w:r>
        <w:rPr>
          <w:spacing w:val="13"/>
        </w:rPr>
        <w:t xml:space="preserve"> </w:t>
      </w:r>
      <w:r>
        <w:t>accessible,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secure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users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  <w:r>
        <w:rPr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footpaths.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spacing w:line="296" w:lineRule="auto"/>
        <w:ind w:left="252" w:right="325" w:firstLine="0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at­grad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streets.</w:t>
      </w:r>
      <w:r>
        <w:rPr>
          <w:spacing w:val="14"/>
        </w:rPr>
        <w:t xml:space="preserve"> </w:t>
      </w:r>
      <w:r>
        <w:t>Depending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include:</w:t>
      </w:r>
    </w:p>
    <w:p w:rsidR="000441A9" w:rsidRDefault="000441A9">
      <w:pPr>
        <w:spacing w:line="296" w:lineRule="auto"/>
        <w:sectPr w:rsidR="000441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441A9" w:rsidRDefault="000441A9">
      <w:pPr>
        <w:spacing w:before="4" w:line="170" w:lineRule="exact"/>
        <w:rPr>
          <w:sz w:val="17"/>
          <w:szCs w:val="17"/>
        </w:rPr>
      </w:pPr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0441A9">
      <w:pPr>
        <w:spacing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0"/>
          <w:numId w:val="3"/>
        </w:numPr>
        <w:tabs>
          <w:tab w:val="left" w:pos="2424"/>
        </w:tabs>
        <w:spacing w:before="79" w:line="296" w:lineRule="auto"/>
        <w:ind w:left="2425" w:right="234"/>
      </w:pPr>
      <w:r>
        <w:rPr>
          <w:spacing w:val="-1"/>
        </w:rPr>
        <w:t>maintainin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sleevin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interestin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appearance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treatments</w:t>
      </w:r>
      <w:r>
        <w:rPr>
          <w:spacing w:val="14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contributes</w:t>
      </w:r>
      <w:r>
        <w:rPr>
          <w:spacing w:val="14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retail,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2"/>
        </w:rPr>
        <w:t>fronts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numPr>
          <w:ilvl w:val="0"/>
          <w:numId w:val="3"/>
        </w:numPr>
        <w:tabs>
          <w:tab w:val="left" w:pos="2424"/>
        </w:tabs>
        <w:ind w:left="2425"/>
      </w:pPr>
      <w:r>
        <w:rPr>
          <w:spacing w:val="-1"/>
        </w:rPr>
        <w:t>plantin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landscaping</w:t>
      </w:r>
    </w:p>
    <w:p w:rsidR="000441A9" w:rsidRDefault="000441A9">
      <w:pPr>
        <w:spacing w:before="2" w:line="120" w:lineRule="exact"/>
        <w:rPr>
          <w:sz w:val="12"/>
          <w:szCs w:val="12"/>
        </w:rPr>
      </w:pPr>
    </w:p>
    <w:p w:rsidR="000441A9" w:rsidRDefault="004A3528">
      <w:pPr>
        <w:pStyle w:val="BodyText"/>
        <w:tabs>
          <w:tab w:val="left" w:pos="1974"/>
        </w:tabs>
        <w:spacing w:before="79" w:line="296" w:lineRule="auto"/>
        <w:ind w:left="1975" w:right="190" w:hanging="435"/>
      </w:pPr>
      <w:proofErr w:type="gramStart"/>
      <w:r>
        <w:rPr>
          <w:spacing w:val="-17"/>
        </w:rPr>
        <w:t>v</w:t>
      </w:r>
      <w:proofErr w:type="gramEnd"/>
      <w:r>
        <w:t>.</w:t>
      </w:r>
      <w:r>
        <w:tab/>
      </w:r>
      <w:r>
        <w:rPr>
          <w:spacing w:val="-1"/>
        </w:rPr>
        <w:t>provide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adapte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parking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09"/>
      </w:pPr>
      <w:r>
        <w:t>The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facility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dwellings.</w:t>
      </w:r>
      <w:r>
        <w:rPr>
          <w:spacing w:val="15"/>
        </w:rPr>
        <w:t xml:space="preserve"> </w:t>
      </w:r>
      <w:r>
        <w:t>This</w:t>
      </w:r>
      <w:r>
        <w:rPr>
          <w:w w:val="10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ensuring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lightin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noise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rules</w:t>
      </w:r>
      <w:r>
        <w:rPr>
          <w:color w:val="000000"/>
          <w:spacing w:val="3"/>
        </w:rPr>
        <w:t>).</w:t>
      </w:r>
    </w:p>
    <w:p w:rsidR="000441A9" w:rsidRDefault="000441A9">
      <w:pPr>
        <w:spacing w:before="1" w:line="150" w:lineRule="exact"/>
        <w:rPr>
          <w:sz w:val="15"/>
          <w:szCs w:val="15"/>
        </w:rPr>
      </w:pP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boundaries.</w:t>
      </w:r>
    </w:p>
    <w:p w:rsidR="000441A9" w:rsidRDefault="000441A9">
      <w:pPr>
        <w:spacing w:before="2" w:line="120" w:lineRule="exact"/>
        <w:rPr>
          <w:sz w:val="12"/>
          <w:szCs w:val="12"/>
        </w:rPr>
      </w:pPr>
    </w:p>
    <w:p w:rsidR="000441A9" w:rsidRDefault="004A3528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</w:t>
      </w: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624"/>
      </w:pP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dominance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scale.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particular:</w:t>
      </w:r>
    </w:p>
    <w:p w:rsidR="000441A9" w:rsidRDefault="004A3528">
      <w:pPr>
        <w:pStyle w:val="BodyText"/>
        <w:numPr>
          <w:ilvl w:val="4"/>
          <w:numId w:val="4"/>
        </w:numPr>
        <w:tabs>
          <w:tab w:val="left" w:pos="1974"/>
        </w:tabs>
        <w:spacing w:before="1" w:line="296" w:lineRule="auto"/>
        <w:ind w:left="1975" w:right="339"/>
      </w:pPr>
      <w:proofErr w:type="gramStart"/>
      <w:r>
        <w:t>where</w:t>
      </w:r>
      <w:proofErr w:type="gramEnd"/>
      <w:r>
        <w:rPr>
          <w:spacing w:val="11"/>
        </w:rPr>
        <w:t xml:space="preserve"> </w:t>
      </w:r>
      <w:r>
        <w:t>larger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massing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overl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moderate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bulk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include:</w:t>
      </w: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spacing w:before="1"/>
        <w:ind w:left="2425"/>
      </w:pPr>
      <w:r>
        <w:rPr>
          <w:spacing w:val="-3"/>
        </w:rPr>
        <w:t>varyin</w:t>
      </w:r>
      <w:r>
        <w:t>g</w:t>
      </w:r>
      <w:r>
        <w:rPr>
          <w:spacing w:val="9"/>
        </w:rPr>
        <w:t xml:space="preserve"> </w:t>
      </w:r>
      <w:r>
        <w:rPr>
          <w:spacing w:val="-3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forms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ind w:left="2425"/>
      </w:pPr>
      <w:r>
        <w:rPr>
          <w:spacing w:val="-1"/>
        </w:rPr>
        <w:t>windo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placement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ind w:left="2425"/>
      </w:pP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materials</w:t>
      </w:r>
    </w:p>
    <w:p w:rsidR="000441A9" w:rsidRDefault="000441A9">
      <w:pPr>
        <w:spacing w:before="2" w:line="200" w:lineRule="exact"/>
        <w:rPr>
          <w:sz w:val="20"/>
          <w:szCs w:val="20"/>
        </w:rPr>
      </w:pPr>
    </w:p>
    <w:p w:rsidR="000441A9" w:rsidRDefault="004A3528">
      <w:pPr>
        <w:pStyle w:val="BodyText"/>
        <w:numPr>
          <w:ilvl w:val="5"/>
          <w:numId w:val="4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modulatio</w:t>
      </w:r>
      <w:r>
        <w:t>n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facades.</w:t>
      </w:r>
    </w:p>
    <w:p w:rsidR="000441A9" w:rsidRDefault="000441A9">
      <w:pPr>
        <w:spacing w:before="2" w:line="120" w:lineRule="exact"/>
        <w:rPr>
          <w:sz w:val="12"/>
          <w:szCs w:val="12"/>
        </w:rPr>
      </w:pPr>
    </w:p>
    <w:p w:rsidR="000441A9" w:rsidRDefault="004A3528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475"/>
      </w:pP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over­shado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sunlight</w:t>
      </w:r>
      <w:r>
        <w:rPr>
          <w:spacing w:val="-1"/>
          <w:w w:val="102"/>
        </w:rPr>
        <w:t xml:space="preserve"> </w:t>
      </w:r>
      <w:r>
        <w:t>accessibility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habitable</w:t>
      </w:r>
      <w:r>
        <w:rPr>
          <w:spacing w:val="16"/>
        </w:rPr>
        <w:t xml:space="preserve"> </w:t>
      </w:r>
      <w:r>
        <w:t>rooms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dwellings,</w:t>
      </w:r>
      <w:r>
        <w:rPr>
          <w:spacing w:val="16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winter</w:t>
      </w:r>
      <w:r>
        <w:rPr>
          <w:spacing w:val="16"/>
        </w:rPr>
        <w:t xml:space="preserve"> </w:t>
      </w:r>
      <w:r>
        <w:t>solstice.</w:t>
      </w:r>
    </w:p>
    <w:p w:rsidR="000441A9" w:rsidRDefault="000441A9">
      <w:pPr>
        <w:spacing w:before="3" w:line="160" w:lineRule="exact"/>
        <w:rPr>
          <w:sz w:val="16"/>
          <w:szCs w:val="16"/>
        </w:rPr>
      </w:pPr>
    </w:p>
    <w:p w:rsidR="000441A9" w:rsidRDefault="004A3528">
      <w:pPr>
        <w:pStyle w:val="Heading2"/>
        <w:numPr>
          <w:ilvl w:val="0"/>
          <w:numId w:val="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0441A9" w:rsidRDefault="000441A9">
      <w:pPr>
        <w:spacing w:before="2" w:line="180" w:lineRule="exact"/>
        <w:rPr>
          <w:sz w:val="18"/>
          <w:szCs w:val="18"/>
        </w:rPr>
      </w:pPr>
    </w:p>
    <w:p w:rsidR="000441A9" w:rsidRDefault="004A3528">
      <w:pPr>
        <w:pStyle w:val="Heading3"/>
        <w:ind w:firstLine="0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0441A9" w:rsidRDefault="004A3528">
      <w:pPr>
        <w:pStyle w:val="BodyText"/>
        <w:spacing w:before="51" w:line="296" w:lineRule="auto"/>
        <w:ind w:left="325" w:right="50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exercise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infringements.</w:t>
      </w:r>
    </w:p>
    <w:p w:rsidR="000441A9" w:rsidRDefault="000441A9">
      <w:pPr>
        <w:spacing w:before="2" w:line="190" w:lineRule="exact"/>
        <w:rPr>
          <w:sz w:val="19"/>
          <w:szCs w:val="19"/>
        </w:rPr>
      </w:pPr>
    </w:p>
    <w:p w:rsidR="000441A9" w:rsidRDefault="004A3528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Noise</w:t>
      </w:r>
      <w:r>
        <w:rPr>
          <w:spacing w:val="12"/>
        </w:rPr>
        <w:t xml:space="preserve"> </w:t>
      </w:r>
      <w:r>
        <w:t>attenuation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fences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</w:p>
    <w:p w:rsidR="000441A9" w:rsidRDefault="004A3528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proofErr w:type="gramStart"/>
      <w:r>
        <w:rPr>
          <w:spacing w:val="-2"/>
        </w:rPr>
        <w:t>shadowing</w:t>
      </w:r>
      <w:proofErr w:type="gramEnd"/>
      <w:r>
        <w:rPr>
          <w:spacing w:val="-2"/>
        </w:rPr>
        <w:t>.</w:t>
      </w:r>
    </w:p>
    <w:p w:rsidR="000441A9" w:rsidRDefault="000441A9">
      <w:pPr>
        <w:spacing w:before="7" w:line="160" w:lineRule="exact"/>
        <w:rPr>
          <w:sz w:val="16"/>
          <w:szCs w:val="16"/>
        </w:rPr>
      </w:pPr>
    </w:p>
    <w:p w:rsidR="000441A9" w:rsidRDefault="004A3528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0441A9" w:rsidRDefault="004A3528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left="1075" w:right="115"/>
      </w:pP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over­shado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sunlight</w:t>
      </w:r>
      <w:r>
        <w:rPr>
          <w:spacing w:val="14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habitable</w:t>
      </w:r>
      <w:r>
        <w:rPr>
          <w:spacing w:val="14"/>
        </w:rPr>
        <w:t xml:space="preserve"> </w:t>
      </w:r>
      <w:r>
        <w:t>rooms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dwellings,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winter</w:t>
      </w:r>
      <w:r>
        <w:rPr>
          <w:spacing w:val="15"/>
        </w:rPr>
        <w:t xml:space="preserve"> </w:t>
      </w:r>
      <w:r>
        <w:t>solstice.</w:t>
      </w:r>
    </w:p>
    <w:p w:rsidR="000441A9" w:rsidRDefault="000441A9">
      <w:pPr>
        <w:spacing w:line="296" w:lineRule="auto"/>
        <w:sectPr w:rsidR="000441A9">
          <w:pgSz w:w="11900" w:h="16840"/>
          <w:pgMar w:top="1040" w:right="1240" w:bottom="540" w:left="620" w:header="803" w:footer="345" w:gutter="0"/>
          <w:cols w:space="720"/>
        </w:sectPr>
      </w:pPr>
    </w:p>
    <w:p w:rsidR="000441A9" w:rsidRDefault="000441A9">
      <w:pPr>
        <w:spacing w:line="200" w:lineRule="exact"/>
        <w:rPr>
          <w:sz w:val="20"/>
          <w:szCs w:val="20"/>
        </w:rPr>
      </w:pPr>
    </w:p>
    <w:sectPr w:rsidR="000441A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3528">
      <w:r>
        <w:separator/>
      </w:r>
    </w:p>
  </w:endnote>
  <w:endnote w:type="continuationSeparator" w:id="0">
    <w:p w:rsidR="00000000" w:rsidRDefault="004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A9" w:rsidRDefault="004A352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0441A9" w:rsidRDefault="004A352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3528">
      <w:r>
        <w:separator/>
      </w:r>
    </w:p>
  </w:footnote>
  <w:footnote w:type="continuationSeparator" w:id="0">
    <w:p w:rsidR="00000000" w:rsidRDefault="004A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A9" w:rsidRDefault="004A352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0441A9" w:rsidRDefault="004A352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494"/>
    <w:multiLevelType w:val="hybridMultilevel"/>
    <w:tmpl w:val="30245490"/>
    <w:lvl w:ilvl="0" w:tplc="9AB48ACA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FF46EBFA">
      <w:start w:val="1"/>
      <w:numFmt w:val="bullet"/>
      <w:lvlText w:val="•"/>
      <w:lvlJc w:val="left"/>
      <w:rPr>
        <w:rFonts w:hint="default"/>
      </w:rPr>
    </w:lvl>
    <w:lvl w:ilvl="2" w:tplc="5FBE51D2">
      <w:start w:val="1"/>
      <w:numFmt w:val="bullet"/>
      <w:lvlText w:val="•"/>
      <w:lvlJc w:val="left"/>
      <w:rPr>
        <w:rFonts w:hint="default"/>
      </w:rPr>
    </w:lvl>
    <w:lvl w:ilvl="3" w:tplc="3DA2DDEA">
      <w:start w:val="1"/>
      <w:numFmt w:val="bullet"/>
      <w:lvlText w:val="•"/>
      <w:lvlJc w:val="left"/>
      <w:rPr>
        <w:rFonts w:hint="default"/>
      </w:rPr>
    </w:lvl>
    <w:lvl w:ilvl="4" w:tplc="EB827066">
      <w:start w:val="1"/>
      <w:numFmt w:val="bullet"/>
      <w:lvlText w:val="•"/>
      <w:lvlJc w:val="left"/>
      <w:rPr>
        <w:rFonts w:hint="default"/>
      </w:rPr>
    </w:lvl>
    <w:lvl w:ilvl="5" w:tplc="61986D44">
      <w:start w:val="1"/>
      <w:numFmt w:val="bullet"/>
      <w:lvlText w:val="•"/>
      <w:lvlJc w:val="left"/>
      <w:rPr>
        <w:rFonts w:hint="default"/>
      </w:rPr>
    </w:lvl>
    <w:lvl w:ilvl="6" w:tplc="34D09882">
      <w:start w:val="1"/>
      <w:numFmt w:val="bullet"/>
      <w:lvlText w:val="•"/>
      <w:lvlJc w:val="left"/>
      <w:rPr>
        <w:rFonts w:hint="default"/>
      </w:rPr>
    </w:lvl>
    <w:lvl w:ilvl="7" w:tplc="2C26F968">
      <w:start w:val="1"/>
      <w:numFmt w:val="bullet"/>
      <w:lvlText w:val="•"/>
      <w:lvlJc w:val="left"/>
      <w:rPr>
        <w:rFonts w:hint="default"/>
      </w:rPr>
    </w:lvl>
    <w:lvl w:ilvl="8" w:tplc="AF70099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C87F3E"/>
    <w:multiLevelType w:val="hybridMultilevel"/>
    <w:tmpl w:val="6C1E2D12"/>
    <w:lvl w:ilvl="0" w:tplc="86749D74">
      <w:start w:val="1"/>
      <w:numFmt w:val="bullet"/>
      <w:lvlText w:val="-"/>
      <w:lvlJc w:val="left"/>
      <w:pPr>
        <w:ind w:hanging="121"/>
      </w:pPr>
      <w:rPr>
        <w:rFonts w:ascii="Arial" w:eastAsia="Arial" w:hAnsi="Arial" w:hint="default"/>
        <w:w w:val="102"/>
        <w:sz w:val="19"/>
        <w:szCs w:val="19"/>
      </w:rPr>
    </w:lvl>
    <w:lvl w:ilvl="1" w:tplc="EAD230A6">
      <w:start w:val="1"/>
      <w:numFmt w:val="bullet"/>
      <w:lvlText w:val="•"/>
      <w:lvlJc w:val="left"/>
      <w:rPr>
        <w:rFonts w:hint="default"/>
      </w:rPr>
    </w:lvl>
    <w:lvl w:ilvl="2" w:tplc="CDA6E36E">
      <w:start w:val="1"/>
      <w:numFmt w:val="bullet"/>
      <w:lvlText w:val="•"/>
      <w:lvlJc w:val="left"/>
      <w:rPr>
        <w:rFonts w:hint="default"/>
      </w:rPr>
    </w:lvl>
    <w:lvl w:ilvl="3" w:tplc="A5706B52">
      <w:start w:val="1"/>
      <w:numFmt w:val="bullet"/>
      <w:lvlText w:val="•"/>
      <w:lvlJc w:val="left"/>
      <w:rPr>
        <w:rFonts w:hint="default"/>
      </w:rPr>
    </w:lvl>
    <w:lvl w:ilvl="4" w:tplc="AABEBB6C">
      <w:start w:val="1"/>
      <w:numFmt w:val="bullet"/>
      <w:lvlText w:val="•"/>
      <w:lvlJc w:val="left"/>
      <w:rPr>
        <w:rFonts w:hint="default"/>
      </w:rPr>
    </w:lvl>
    <w:lvl w:ilvl="5" w:tplc="BE0A1D20">
      <w:start w:val="1"/>
      <w:numFmt w:val="bullet"/>
      <w:lvlText w:val="•"/>
      <w:lvlJc w:val="left"/>
      <w:rPr>
        <w:rFonts w:hint="default"/>
      </w:rPr>
    </w:lvl>
    <w:lvl w:ilvl="6" w:tplc="B73E637A">
      <w:start w:val="1"/>
      <w:numFmt w:val="bullet"/>
      <w:lvlText w:val="•"/>
      <w:lvlJc w:val="left"/>
      <w:rPr>
        <w:rFonts w:hint="default"/>
      </w:rPr>
    </w:lvl>
    <w:lvl w:ilvl="7" w:tplc="CFF6C69A">
      <w:start w:val="1"/>
      <w:numFmt w:val="bullet"/>
      <w:lvlText w:val="•"/>
      <w:lvlJc w:val="left"/>
      <w:rPr>
        <w:rFonts w:hint="default"/>
      </w:rPr>
    </w:lvl>
    <w:lvl w:ilvl="8" w:tplc="AE9E849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2B2A0F"/>
    <w:multiLevelType w:val="hybridMultilevel"/>
    <w:tmpl w:val="5882F9A2"/>
    <w:lvl w:ilvl="0" w:tplc="646C1BA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E128FF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694D7F4">
      <w:start w:val="1"/>
      <w:numFmt w:val="bullet"/>
      <w:lvlText w:val="•"/>
      <w:lvlJc w:val="left"/>
      <w:rPr>
        <w:rFonts w:hint="default"/>
      </w:rPr>
    </w:lvl>
    <w:lvl w:ilvl="3" w:tplc="2E3AB510">
      <w:start w:val="1"/>
      <w:numFmt w:val="bullet"/>
      <w:lvlText w:val="•"/>
      <w:lvlJc w:val="left"/>
      <w:rPr>
        <w:rFonts w:hint="default"/>
      </w:rPr>
    </w:lvl>
    <w:lvl w:ilvl="4" w:tplc="B972DB9E">
      <w:start w:val="1"/>
      <w:numFmt w:val="bullet"/>
      <w:lvlText w:val="•"/>
      <w:lvlJc w:val="left"/>
      <w:rPr>
        <w:rFonts w:hint="default"/>
      </w:rPr>
    </w:lvl>
    <w:lvl w:ilvl="5" w:tplc="D26285F8">
      <w:start w:val="1"/>
      <w:numFmt w:val="bullet"/>
      <w:lvlText w:val="•"/>
      <w:lvlJc w:val="left"/>
      <w:rPr>
        <w:rFonts w:hint="default"/>
      </w:rPr>
    </w:lvl>
    <w:lvl w:ilvl="6" w:tplc="E392F10C">
      <w:start w:val="1"/>
      <w:numFmt w:val="bullet"/>
      <w:lvlText w:val="•"/>
      <w:lvlJc w:val="left"/>
      <w:rPr>
        <w:rFonts w:hint="default"/>
      </w:rPr>
    </w:lvl>
    <w:lvl w:ilvl="7" w:tplc="DFA0B656">
      <w:start w:val="1"/>
      <w:numFmt w:val="bullet"/>
      <w:lvlText w:val="•"/>
      <w:lvlJc w:val="left"/>
      <w:rPr>
        <w:rFonts w:hint="default"/>
      </w:rPr>
    </w:lvl>
    <w:lvl w:ilvl="8" w:tplc="6F06A58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F35F69"/>
    <w:multiLevelType w:val="hybridMultilevel"/>
    <w:tmpl w:val="EEDAACB8"/>
    <w:lvl w:ilvl="0" w:tplc="AA12052E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2467AC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D026C8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4EA032C">
      <w:start w:val="1"/>
      <w:numFmt w:val="bullet"/>
      <w:lvlText w:val="•"/>
      <w:lvlJc w:val="left"/>
      <w:rPr>
        <w:rFonts w:hint="default"/>
      </w:rPr>
    </w:lvl>
    <w:lvl w:ilvl="4" w:tplc="156652AE">
      <w:start w:val="1"/>
      <w:numFmt w:val="bullet"/>
      <w:lvlText w:val="•"/>
      <w:lvlJc w:val="left"/>
      <w:rPr>
        <w:rFonts w:hint="default"/>
      </w:rPr>
    </w:lvl>
    <w:lvl w:ilvl="5" w:tplc="59FC82E8">
      <w:start w:val="1"/>
      <w:numFmt w:val="bullet"/>
      <w:lvlText w:val="•"/>
      <w:lvlJc w:val="left"/>
      <w:rPr>
        <w:rFonts w:hint="default"/>
      </w:rPr>
    </w:lvl>
    <w:lvl w:ilvl="6" w:tplc="8C4E06B4">
      <w:start w:val="1"/>
      <w:numFmt w:val="bullet"/>
      <w:lvlText w:val="•"/>
      <w:lvlJc w:val="left"/>
      <w:rPr>
        <w:rFonts w:hint="default"/>
      </w:rPr>
    </w:lvl>
    <w:lvl w:ilvl="7" w:tplc="6072726C">
      <w:start w:val="1"/>
      <w:numFmt w:val="bullet"/>
      <w:lvlText w:val="•"/>
      <w:lvlJc w:val="left"/>
      <w:rPr>
        <w:rFonts w:hint="default"/>
      </w:rPr>
    </w:lvl>
    <w:lvl w:ilvl="8" w:tplc="0FE419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CC92AAD"/>
    <w:multiLevelType w:val="hybridMultilevel"/>
    <w:tmpl w:val="D2C0BA6A"/>
    <w:lvl w:ilvl="0" w:tplc="2AC29E22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E58A63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7708E6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A1E303C">
      <w:start w:val="1"/>
      <w:numFmt w:val="bullet"/>
      <w:lvlText w:val="•"/>
      <w:lvlJc w:val="left"/>
      <w:rPr>
        <w:rFonts w:hint="default"/>
      </w:rPr>
    </w:lvl>
    <w:lvl w:ilvl="4" w:tplc="D5909614">
      <w:start w:val="1"/>
      <w:numFmt w:val="bullet"/>
      <w:lvlText w:val="•"/>
      <w:lvlJc w:val="left"/>
      <w:rPr>
        <w:rFonts w:hint="default"/>
      </w:rPr>
    </w:lvl>
    <w:lvl w:ilvl="5" w:tplc="2B20EFB8">
      <w:start w:val="1"/>
      <w:numFmt w:val="bullet"/>
      <w:lvlText w:val="•"/>
      <w:lvlJc w:val="left"/>
      <w:rPr>
        <w:rFonts w:hint="default"/>
      </w:rPr>
    </w:lvl>
    <w:lvl w:ilvl="6" w:tplc="FFF29F66">
      <w:start w:val="1"/>
      <w:numFmt w:val="bullet"/>
      <w:lvlText w:val="•"/>
      <w:lvlJc w:val="left"/>
      <w:rPr>
        <w:rFonts w:hint="default"/>
      </w:rPr>
    </w:lvl>
    <w:lvl w:ilvl="7" w:tplc="8A44F0C2">
      <w:start w:val="1"/>
      <w:numFmt w:val="bullet"/>
      <w:lvlText w:val="•"/>
      <w:lvlJc w:val="left"/>
      <w:rPr>
        <w:rFonts w:hint="default"/>
      </w:rPr>
    </w:lvl>
    <w:lvl w:ilvl="8" w:tplc="DF2EAAA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21560C9"/>
    <w:multiLevelType w:val="hybridMultilevel"/>
    <w:tmpl w:val="7430CBCE"/>
    <w:lvl w:ilvl="0" w:tplc="13CE2CEE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0C70601A">
      <w:start w:val="1"/>
      <w:numFmt w:val="bullet"/>
      <w:lvlText w:val="•"/>
      <w:lvlJc w:val="left"/>
      <w:rPr>
        <w:rFonts w:hint="default"/>
      </w:rPr>
    </w:lvl>
    <w:lvl w:ilvl="2" w:tplc="1F88E436">
      <w:start w:val="1"/>
      <w:numFmt w:val="bullet"/>
      <w:lvlText w:val="•"/>
      <w:lvlJc w:val="left"/>
      <w:rPr>
        <w:rFonts w:hint="default"/>
      </w:rPr>
    </w:lvl>
    <w:lvl w:ilvl="3" w:tplc="74F67526">
      <w:start w:val="1"/>
      <w:numFmt w:val="bullet"/>
      <w:lvlText w:val="•"/>
      <w:lvlJc w:val="left"/>
      <w:rPr>
        <w:rFonts w:hint="default"/>
      </w:rPr>
    </w:lvl>
    <w:lvl w:ilvl="4" w:tplc="BED6BCD4">
      <w:start w:val="1"/>
      <w:numFmt w:val="bullet"/>
      <w:lvlText w:val="•"/>
      <w:lvlJc w:val="left"/>
      <w:rPr>
        <w:rFonts w:hint="default"/>
      </w:rPr>
    </w:lvl>
    <w:lvl w:ilvl="5" w:tplc="9544B702">
      <w:start w:val="1"/>
      <w:numFmt w:val="bullet"/>
      <w:lvlText w:val="•"/>
      <w:lvlJc w:val="left"/>
      <w:rPr>
        <w:rFonts w:hint="default"/>
      </w:rPr>
    </w:lvl>
    <w:lvl w:ilvl="6" w:tplc="6128B7CC">
      <w:start w:val="1"/>
      <w:numFmt w:val="bullet"/>
      <w:lvlText w:val="•"/>
      <w:lvlJc w:val="left"/>
      <w:rPr>
        <w:rFonts w:hint="default"/>
      </w:rPr>
    </w:lvl>
    <w:lvl w:ilvl="7" w:tplc="AB2895A6">
      <w:start w:val="1"/>
      <w:numFmt w:val="bullet"/>
      <w:lvlText w:val="•"/>
      <w:lvlJc w:val="left"/>
      <w:rPr>
        <w:rFonts w:hint="default"/>
      </w:rPr>
    </w:lvl>
    <w:lvl w:ilvl="8" w:tplc="8E7A870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27D66D5"/>
    <w:multiLevelType w:val="multilevel"/>
    <w:tmpl w:val="E326D04E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3B57C39"/>
    <w:multiLevelType w:val="multilevel"/>
    <w:tmpl w:val="CE68FCEE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C7417EE"/>
    <w:multiLevelType w:val="multilevel"/>
    <w:tmpl w:val="D4B01850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E180E85"/>
    <w:multiLevelType w:val="hybridMultilevel"/>
    <w:tmpl w:val="4912B3CC"/>
    <w:lvl w:ilvl="0" w:tplc="1F36B71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7C4ED6C">
      <w:start w:val="1"/>
      <w:numFmt w:val="bullet"/>
      <w:lvlText w:val="•"/>
      <w:lvlJc w:val="left"/>
      <w:rPr>
        <w:rFonts w:hint="default"/>
      </w:rPr>
    </w:lvl>
    <w:lvl w:ilvl="2" w:tplc="EE6C4802">
      <w:start w:val="1"/>
      <w:numFmt w:val="bullet"/>
      <w:lvlText w:val="•"/>
      <w:lvlJc w:val="left"/>
      <w:rPr>
        <w:rFonts w:hint="default"/>
      </w:rPr>
    </w:lvl>
    <w:lvl w:ilvl="3" w:tplc="FC6C5F40">
      <w:start w:val="1"/>
      <w:numFmt w:val="bullet"/>
      <w:lvlText w:val="•"/>
      <w:lvlJc w:val="left"/>
      <w:rPr>
        <w:rFonts w:hint="default"/>
      </w:rPr>
    </w:lvl>
    <w:lvl w:ilvl="4" w:tplc="7E029060">
      <w:start w:val="1"/>
      <w:numFmt w:val="bullet"/>
      <w:lvlText w:val="•"/>
      <w:lvlJc w:val="left"/>
      <w:rPr>
        <w:rFonts w:hint="default"/>
      </w:rPr>
    </w:lvl>
    <w:lvl w:ilvl="5" w:tplc="25547478">
      <w:start w:val="1"/>
      <w:numFmt w:val="bullet"/>
      <w:lvlText w:val="•"/>
      <w:lvlJc w:val="left"/>
      <w:rPr>
        <w:rFonts w:hint="default"/>
      </w:rPr>
    </w:lvl>
    <w:lvl w:ilvl="6" w:tplc="BA9442FC">
      <w:start w:val="1"/>
      <w:numFmt w:val="bullet"/>
      <w:lvlText w:val="•"/>
      <w:lvlJc w:val="left"/>
      <w:rPr>
        <w:rFonts w:hint="default"/>
      </w:rPr>
    </w:lvl>
    <w:lvl w:ilvl="7" w:tplc="48126058">
      <w:start w:val="1"/>
      <w:numFmt w:val="bullet"/>
      <w:lvlText w:val="•"/>
      <w:lvlJc w:val="left"/>
      <w:rPr>
        <w:rFonts w:hint="default"/>
      </w:rPr>
    </w:lvl>
    <w:lvl w:ilvl="8" w:tplc="69B4812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B0F6249"/>
    <w:multiLevelType w:val="hybridMultilevel"/>
    <w:tmpl w:val="99409B08"/>
    <w:lvl w:ilvl="0" w:tplc="1E8C30AC">
      <w:start w:val="1"/>
      <w:numFmt w:val="bullet"/>
      <w:lvlText w:val="-"/>
      <w:lvlJc w:val="left"/>
      <w:pPr>
        <w:ind w:hanging="121"/>
      </w:pPr>
      <w:rPr>
        <w:rFonts w:ascii="Arial" w:eastAsia="Arial" w:hAnsi="Arial" w:hint="default"/>
        <w:w w:val="102"/>
        <w:sz w:val="19"/>
        <w:szCs w:val="19"/>
      </w:rPr>
    </w:lvl>
    <w:lvl w:ilvl="1" w:tplc="9A4CE872">
      <w:start w:val="1"/>
      <w:numFmt w:val="bullet"/>
      <w:lvlText w:val="•"/>
      <w:lvlJc w:val="left"/>
      <w:rPr>
        <w:rFonts w:hint="default"/>
      </w:rPr>
    </w:lvl>
    <w:lvl w:ilvl="2" w:tplc="18166F1E">
      <w:start w:val="1"/>
      <w:numFmt w:val="bullet"/>
      <w:lvlText w:val="•"/>
      <w:lvlJc w:val="left"/>
      <w:rPr>
        <w:rFonts w:hint="default"/>
      </w:rPr>
    </w:lvl>
    <w:lvl w:ilvl="3" w:tplc="41FAA828">
      <w:start w:val="1"/>
      <w:numFmt w:val="bullet"/>
      <w:lvlText w:val="•"/>
      <w:lvlJc w:val="left"/>
      <w:rPr>
        <w:rFonts w:hint="default"/>
      </w:rPr>
    </w:lvl>
    <w:lvl w:ilvl="4" w:tplc="76AE8EFE">
      <w:start w:val="1"/>
      <w:numFmt w:val="bullet"/>
      <w:lvlText w:val="•"/>
      <w:lvlJc w:val="left"/>
      <w:rPr>
        <w:rFonts w:hint="default"/>
      </w:rPr>
    </w:lvl>
    <w:lvl w:ilvl="5" w:tplc="16B449A2">
      <w:start w:val="1"/>
      <w:numFmt w:val="bullet"/>
      <w:lvlText w:val="•"/>
      <w:lvlJc w:val="left"/>
      <w:rPr>
        <w:rFonts w:hint="default"/>
      </w:rPr>
    </w:lvl>
    <w:lvl w:ilvl="6" w:tplc="545261DA">
      <w:start w:val="1"/>
      <w:numFmt w:val="bullet"/>
      <w:lvlText w:val="•"/>
      <w:lvlJc w:val="left"/>
      <w:rPr>
        <w:rFonts w:hint="default"/>
      </w:rPr>
    </w:lvl>
    <w:lvl w:ilvl="7" w:tplc="413E465C">
      <w:start w:val="1"/>
      <w:numFmt w:val="bullet"/>
      <w:lvlText w:val="•"/>
      <w:lvlJc w:val="left"/>
      <w:rPr>
        <w:rFonts w:hint="default"/>
      </w:rPr>
    </w:lvl>
    <w:lvl w:ilvl="8" w:tplc="C92649E4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41A9"/>
    <w:rsid w:val="000441A9"/>
    <w:rsid w:val="004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7" w:hanging="376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7524</Characters>
  <Application>Microsoft Office Word</Application>
  <DocSecurity>0</DocSecurity>
  <Lines>62</Lines>
  <Paragraphs>17</Paragraphs>
  <ScaleCrop>false</ScaleCrop>
  <Company>Auckland Council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14: Strategic transport corridor zone</dc:title>
  <dc:creator>Auckland Council</dc:creator>
  <cp:lastModifiedBy>Chere Arthur</cp:lastModifiedBy>
  <cp:revision>2</cp:revision>
  <dcterms:created xsi:type="dcterms:W3CDTF">2014-06-03T13:57:00Z</dcterms:created>
  <dcterms:modified xsi:type="dcterms:W3CDTF">2014-06-05T01:43:00Z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