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1"/>
        <w:ind w:left="325" w:right="0" w:firstLine="0"/>
        <w:jc w:val="left"/>
        <w:rPr>
          <w:rFonts w:ascii="Arial" w:hAnsi="Arial" w:cs="Arial" w:eastAsia="Arial"/>
          <w:sz w:val="30"/>
          <w:szCs w:val="30"/>
        </w:rPr>
      </w:pPr>
      <w:bookmarkStart w:name="Guidance" w:id="1"/>
      <w:bookmarkEnd w:id="1"/>
      <w:r>
        <w:rPr/>
      </w:r>
      <w:r>
        <w:rPr>
          <w:rFonts w:ascii="Arial" w:hAnsi="Arial" w:cs="Arial" w:eastAsia="Arial"/>
          <w:b/>
          <w:bCs/>
          <w:color w:val="1493C8"/>
          <w:spacing w:val="-3"/>
          <w:w w:val="100"/>
          <w:sz w:val="30"/>
          <w:szCs w:val="30"/>
        </w:rPr>
        <w:t>Guidance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non­statutory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guidance.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14"/>
        <w:jc w:val="left"/>
      </w:pPr>
      <w:r>
        <w:rPr>
          <w:b w:val="0"/>
          <w:bCs w:val="0"/>
          <w:spacing w:val="0"/>
          <w:w w:val="100"/>
        </w:rPr>
        <w:t>Attachment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reference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Attachment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non­statutory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urban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urban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incorporated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4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0002pt;height:10pt;mso-position-horizontal-relative:page;mso-position-vertical-relative:page;z-index:-6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6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Guidance</dc:title>
  <dc:creator>Auckland Council</dc:creator>
  <dcterms:created xsi:type="dcterms:W3CDTF">2014-03-17T11:58:19Z</dcterms:created>
  <dcterms:modified xsi:type="dcterms:W3CDTF">2014-03-17T11:58:19Z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