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72"/>
        <w:ind w:left="1555" w:right="0"/>
        <w:jc w:val="left"/>
        <w:rPr>
          <w:b w:val="0"/>
          <w:bCs w:val="0"/>
        </w:rPr>
      </w:pPr>
      <w:r>
        <w:rPr>
          <w:color w:val="1493C9"/>
          <w:spacing w:val="0"/>
          <w:w w:val="100"/>
        </w:rPr>
        <w:t>The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Proposed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Auckland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Unitary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Plan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(notified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30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September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2013)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DESIGNATION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Schedules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Designations»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ind w:right="0"/>
        <w:jc w:val="left"/>
        <w:rPr>
          <w:rFonts w:ascii="Arial" w:hAnsi="Arial" w:cs="Arial" w:eastAsia="Arial"/>
          <w:b w:val="0"/>
          <w:bCs w:val="0"/>
        </w:rPr>
      </w:pPr>
      <w:bookmarkStart w:name="Minister of Immigration" w:id="1"/>
      <w:bookmarkEnd w:id="1"/>
      <w:r>
        <w:rPr/>
      </w:r>
      <w:r>
        <w:rPr>
          <w:rFonts w:ascii="Arial" w:hAnsi="Arial" w:cs="Arial" w:eastAsia="Arial"/>
          <w:color w:val="1493C9"/>
          <w:spacing w:val="-3"/>
          <w:w w:val="100"/>
        </w:rPr>
        <w:t>Ministe</w:t>
      </w:r>
      <w:r>
        <w:rPr>
          <w:rFonts w:ascii="Arial" w:hAnsi="Arial" w:cs="Arial" w:eastAsia="Arial"/>
          <w:color w:val="1493C9"/>
          <w:spacing w:val="0"/>
          <w:w w:val="100"/>
        </w:rPr>
        <w:t>r</w:t>
      </w:r>
      <w:r>
        <w:rPr>
          <w:rFonts w:ascii="Arial" w:hAnsi="Arial" w:cs="Arial" w:eastAsia="Arial"/>
          <w:color w:val="1493C9"/>
          <w:spacing w:val="-19"/>
          <w:w w:val="100"/>
        </w:rPr>
        <w:t> </w:t>
      </w:r>
      <w:r>
        <w:rPr>
          <w:rFonts w:ascii="Arial" w:hAnsi="Arial" w:cs="Arial" w:eastAsia="Arial"/>
          <w:color w:val="1493C9"/>
          <w:spacing w:val="-3"/>
          <w:w w:val="100"/>
        </w:rPr>
        <w:t>o</w:t>
      </w:r>
      <w:r>
        <w:rPr>
          <w:rFonts w:ascii="Arial" w:hAnsi="Arial" w:cs="Arial" w:eastAsia="Arial"/>
          <w:color w:val="1493C9"/>
          <w:spacing w:val="0"/>
          <w:w w:val="100"/>
        </w:rPr>
        <w:t>f</w:t>
      </w:r>
      <w:r>
        <w:rPr>
          <w:rFonts w:ascii="Arial" w:hAnsi="Arial" w:cs="Arial" w:eastAsia="Arial"/>
          <w:color w:val="1493C9"/>
          <w:spacing w:val="-19"/>
          <w:w w:val="100"/>
        </w:rPr>
        <w:t> </w:t>
      </w:r>
      <w:r>
        <w:rPr>
          <w:rFonts w:ascii="Arial" w:hAnsi="Arial" w:cs="Arial" w:eastAsia="Arial"/>
          <w:color w:val="1493C9"/>
          <w:spacing w:val="-3"/>
          <w:w w:val="100"/>
        </w:rPr>
        <w:t>Immigration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Designatio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Schedul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­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Ministe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Immigration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14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4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14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Refugee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resettlement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centre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4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Masse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7"/>
          <w:w w:val="100"/>
          <w:sz w:val="21"/>
          <w:szCs w:val="21"/>
        </w:rPr>
        <w:t>550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7"/>
          <w:w w:val="100"/>
          <w:sz w:val="21"/>
          <w:szCs w:val="21"/>
        </w:rPr>
        <w:t>Refuge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7"/>
          <w:w w:val="100"/>
          <w:sz w:val="21"/>
          <w:szCs w:val="21"/>
        </w:rPr>
        <w:t>Resettlemen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7"/>
          <w:w w:val="100"/>
          <w:sz w:val="21"/>
          <w:szCs w:val="21"/>
        </w:rPr>
        <w:t>Centre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Ministe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Immigration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Masse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141,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(Manukau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2"/>
      <w:bookmarkEnd w:id="2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324"/>
        <w:jc w:val="left"/>
      </w:pPr>
      <w:r>
        <w:rPr>
          <w:b w:val="0"/>
          <w:bCs w:val="0"/>
          <w:spacing w:val="0"/>
          <w:w w:val="100"/>
        </w:rPr>
        <w:t>Refugee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resettlement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short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medium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migrants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seeking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seeking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refugee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threat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technica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custod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physicall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detained.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rFonts w:ascii="Arial" w:hAnsi="Arial" w:cs="Arial" w:eastAsia="Arial"/>
          <w:b w:val="0"/>
          <w:bCs w:val="0"/>
        </w:rPr>
      </w:pPr>
      <w:bookmarkStart w:name="Conditions" w:id="3"/>
      <w:bookmarkEnd w:id="3"/>
      <w:r>
        <w:rPr/>
      </w:r>
      <w:r>
        <w:rPr>
          <w:rFonts w:ascii="Arial" w:hAnsi="Arial" w:cs="Arial" w:eastAsia="Arial"/>
          <w:color w:val="1493C9"/>
          <w:spacing w:val="0"/>
          <w:w w:val="100"/>
        </w:rPr>
        <w:t>Conditions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rFonts w:ascii="Arial" w:hAnsi="Arial" w:cs="Arial" w:eastAsia="Arial"/>
          <w:b w:val="0"/>
          <w:bCs w:val="0"/>
        </w:rPr>
      </w:pPr>
      <w:bookmarkStart w:name="Attachments" w:id="4"/>
      <w:bookmarkEnd w:id="4"/>
      <w:r>
        <w:rPr/>
      </w:r>
      <w:r>
        <w:rPr>
          <w:rFonts w:ascii="Arial" w:hAnsi="Arial" w:cs="Arial" w:eastAsia="Arial"/>
          <w:color w:val="1493C9"/>
          <w:spacing w:val="-2"/>
          <w:w w:val="100"/>
        </w:rPr>
        <w:t>Attachments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Page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1</w:t>
      </w:r>
    </w:p>
    <w:sectPr>
      <w:type w:val="continuous"/>
      <w:pgSz w:w="11900" w:h="16840"/>
      <w:pgMar w:top="700" w:bottom="0" w:left="6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16: Minister of Immigration</dc:title>
  <dc:creator>Auckland Council</dc:creator>
  <dcterms:created xsi:type="dcterms:W3CDTF">2014-03-26T07:54:13Z</dcterms:created>
  <dcterms:modified xsi:type="dcterms:W3CDTF">2014-03-26T07:54:13Z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