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2"/>
        <w:ind w:left="1555" w:right="0"/>
        <w:jc w:val="left"/>
        <w:rPr>
          <w:b w:val="0"/>
          <w:bCs w:val="0"/>
        </w:rPr>
      </w:pPr>
      <w:r>
        <w:rPr>
          <w:color w:val="1493C9"/>
          <w:spacing w:val="0"/>
          <w:w w:val="100"/>
        </w:rPr>
        <w:t>The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Proposed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Auckland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Unitary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Plan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(notified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30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September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2013)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Maritime New Zealand" w:id="1"/>
      <w:bookmarkEnd w:id="1"/>
      <w:r>
        <w:rPr/>
      </w:r>
      <w:r>
        <w:rPr>
          <w:rFonts w:ascii="Arial" w:hAnsi="Arial" w:cs="Arial" w:eastAsia="Arial"/>
          <w:color w:val="1493C9"/>
          <w:spacing w:val="-2"/>
          <w:w w:val="100"/>
        </w:rPr>
        <w:t>Maritim</w:t>
      </w:r>
      <w:r>
        <w:rPr>
          <w:rFonts w:ascii="Arial" w:hAnsi="Arial" w:cs="Arial" w:eastAsia="Arial"/>
          <w:color w:val="1493C9"/>
          <w:spacing w:val="0"/>
          <w:w w:val="100"/>
        </w:rPr>
        <w:t>e</w:t>
      </w:r>
      <w:r>
        <w:rPr>
          <w:rFonts w:ascii="Arial" w:hAnsi="Arial" w:cs="Arial" w:eastAsia="Arial"/>
          <w:color w:val="1493C9"/>
          <w:spacing w:val="-16"/>
          <w:w w:val="100"/>
        </w:rPr>
        <w:t> </w:t>
      </w:r>
      <w:r>
        <w:rPr>
          <w:rFonts w:ascii="Arial" w:hAnsi="Arial" w:cs="Arial" w:eastAsia="Arial"/>
          <w:color w:val="1493C9"/>
          <w:spacing w:val="-2"/>
          <w:w w:val="100"/>
        </w:rPr>
        <w:t>Ne</w:t>
      </w:r>
      <w:r>
        <w:rPr>
          <w:rFonts w:ascii="Arial" w:hAnsi="Arial" w:cs="Arial" w:eastAsia="Arial"/>
          <w:color w:val="1493C9"/>
          <w:spacing w:val="0"/>
          <w:w w:val="100"/>
        </w:rPr>
        <w:t>w</w:t>
      </w:r>
      <w:r>
        <w:rPr>
          <w:rFonts w:ascii="Arial" w:hAnsi="Arial" w:cs="Arial" w:eastAsia="Arial"/>
          <w:color w:val="1493C9"/>
          <w:spacing w:val="-16"/>
          <w:w w:val="100"/>
        </w:rPr>
        <w:t> </w:t>
      </w:r>
      <w:r>
        <w:rPr>
          <w:rFonts w:ascii="Arial" w:hAnsi="Arial" w:cs="Arial" w:eastAsia="Arial"/>
          <w:color w:val="1493C9"/>
          <w:spacing w:val="-2"/>
          <w:w w:val="100"/>
        </w:rPr>
        <w:t>Zealand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Designatio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Maritim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Ne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Zealand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12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8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12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8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Chinaman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(Sec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23207),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Tiritiri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350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Tiritir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Matang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Lighthouse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Maritim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Chinaman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(Sec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23207),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Tiritiri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Matangi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930,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654"/>
        <w:jc w:val="left"/>
      </w:pPr>
      <w:r>
        <w:rPr>
          <w:b w:val="0"/>
          <w:bCs w:val="0"/>
          <w:spacing w:val="0"/>
          <w:w w:val="100"/>
        </w:rPr>
        <w:t>Lighthouse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Tiritiri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Matangi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lighthouse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auxiliary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Conditions" w:id="3"/>
      <w:bookmarkEnd w:id="3"/>
      <w:r>
        <w:rPr/>
      </w:r>
      <w:r>
        <w:rPr>
          <w:rFonts w:ascii="Arial" w:hAnsi="Arial" w:cs="Arial" w:eastAsia="Arial"/>
          <w:color w:val="1493C9"/>
          <w:spacing w:val="0"/>
          <w:w w:val="100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Attachments" w:id="4"/>
      <w:bookmarkEnd w:id="4"/>
      <w:r>
        <w:rPr/>
      </w:r>
      <w:r>
        <w:rPr>
          <w:rFonts w:ascii="Arial" w:hAnsi="Arial" w:cs="Arial" w:eastAsia="Arial"/>
          <w:color w:val="1493C9"/>
          <w:spacing w:val="-2"/>
          <w:w w:val="100"/>
        </w:rPr>
        <w:t>Attachments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9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Page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</w:p>
    <w:sectPr>
      <w:type w:val="continuous"/>
      <w:pgSz w:w="11900" w:h="16840"/>
      <w:pgMar w:top="700" w:bottom="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10: Maritime NZ</dc:title>
  <dc:creator>Auckland Council</dc:creator>
  <dcterms:created xsi:type="dcterms:W3CDTF">2014-03-26T07:51:38Z</dcterms:created>
  <dcterms:modified xsi:type="dcterms:W3CDTF">2014-03-26T07:51:38Z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